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DB" w:rsidRPr="00FD30DB" w:rsidRDefault="00FD30DB" w:rsidP="00FD30DB">
      <w:pPr>
        <w:pStyle w:val="ConsPlusTitle"/>
        <w:ind w:firstLine="567"/>
        <w:jc w:val="center"/>
        <w:outlineLvl w:val="0"/>
        <w:rPr>
          <w:sz w:val="24"/>
          <w:szCs w:val="24"/>
        </w:rPr>
      </w:pPr>
      <w:bookmarkStart w:id="0" w:name="_GoBack"/>
      <w:bookmarkEnd w:id="0"/>
      <w:r w:rsidRPr="00FD30DB">
        <w:rPr>
          <w:sz w:val="24"/>
          <w:szCs w:val="24"/>
        </w:rPr>
        <w:t>Рекомендации</w:t>
      </w:r>
    </w:p>
    <w:p w:rsidR="00FD30DB" w:rsidRPr="00FD30DB" w:rsidRDefault="00FD30DB" w:rsidP="00FD30DB">
      <w:pPr>
        <w:pStyle w:val="ConsPlusTitle"/>
        <w:ind w:firstLine="567"/>
        <w:jc w:val="center"/>
        <w:outlineLvl w:val="0"/>
        <w:rPr>
          <w:sz w:val="24"/>
          <w:szCs w:val="24"/>
        </w:rPr>
      </w:pPr>
      <w:r w:rsidRPr="00FD30DB">
        <w:rPr>
          <w:sz w:val="24"/>
          <w:szCs w:val="24"/>
        </w:rPr>
        <w:t>по разработке и принятию учреждениями мер по предупреждению</w:t>
      </w:r>
    </w:p>
    <w:p w:rsidR="00FD30DB" w:rsidRPr="00FD30DB" w:rsidRDefault="00FD30DB" w:rsidP="00FD30DB">
      <w:pPr>
        <w:pStyle w:val="ConsPlusTitle"/>
        <w:ind w:firstLine="567"/>
        <w:jc w:val="center"/>
        <w:outlineLvl w:val="0"/>
        <w:rPr>
          <w:sz w:val="24"/>
          <w:szCs w:val="24"/>
        </w:rPr>
      </w:pPr>
      <w:r w:rsidRPr="00FD30DB">
        <w:rPr>
          <w:sz w:val="24"/>
          <w:szCs w:val="24"/>
        </w:rPr>
        <w:t>и противодействию коррупции</w:t>
      </w:r>
    </w:p>
    <w:p w:rsidR="00FD30DB" w:rsidRDefault="00FD30DB" w:rsidP="00FD30DB">
      <w:pPr>
        <w:pStyle w:val="ConsPlusTitle"/>
        <w:ind w:firstLine="567"/>
        <w:jc w:val="center"/>
        <w:outlineLvl w:val="0"/>
        <w:rPr>
          <w:sz w:val="24"/>
          <w:szCs w:val="24"/>
        </w:rPr>
      </w:pPr>
      <w:r w:rsidRPr="00FD30DB">
        <w:rPr>
          <w:sz w:val="24"/>
          <w:szCs w:val="24"/>
        </w:rPr>
        <w:t>(далее – рекомендации)</w:t>
      </w:r>
    </w:p>
    <w:p w:rsidR="00903ECE" w:rsidRPr="00FD30DB" w:rsidRDefault="00903ECE" w:rsidP="00FD30DB">
      <w:pPr>
        <w:pStyle w:val="ConsPlusTitle"/>
        <w:ind w:firstLine="567"/>
        <w:jc w:val="center"/>
        <w:outlineLvl w:val="0"/>
        <w:rPr>
          <w:sz w:val="24"/>
          <w:szCs w:val="24"/>
        </w:rPr>
      </w:pPr>
    </w:p>
    <w:p w:rsidR="00FD30DB" w:rsidRPr="00FD30DB" w:rsidRDefault="00FD30DB" w:rsidP="00FD30DB">
      <w:pPr>
        <w:pStyle w:val="ConsPlusNormal"/>
        <w:ind w:firstLine="567"/>
        <w:jc w:val="both"/>
        <w:rPr>
          <w:sz w:val="24"/>
          <w:szCs w:val="24"/>
        </w:rPr>
      </w:pPr>
      <w:r w:rsidRPr="00FD30DB">
        <w:rPr>
          <w:sz w:val="24"/>
          <w:szCs w:val="24"/>
        </w:rPr>
        <w:t>Настоящие рекомендации разработаны в соответствии с Федеральным законом от 25.12.2008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(опубликованы на сайте http://www.rosmintrud.ru по состоянию на 19.12.2018); рекомендациями «Меры по предупреждению коррупции в организациях» (опубликованы на сайте http://www.rosmintrud.ru по состоянию на 19.09.2019), рекомендациями по порядку проведения оценки коррупционных рисков в организации (опубликованы на сайте http://www.rosmintrud.ru по состоянию на 19.09.2019),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(опубликованы на сайте https://gossluzhba.gov.ru по состоянию на 03.10.2020), утвержденными Министерством труда и социальной защиты Российской Федерации, памяткой Минтруда России «Закрепление обязанностей работников организации, связанных с предупреждением коррупции, ответственность и стимулирование» (опубликована на сайте https://rosmintrud.ru/ по состоянию на 19.09.2019).</w:t>
      </w:r>
    </w:p>
    <w:p w:rsidR="00FD30DB" w:rsidRPr="00FD30DB" w:rsidRDefault="00FD30DB" w:rsidP="00FD30DB">
      <w:pPr>
        <w:pStyle w:val="ConsPlusNormal"/>
        <w:ind w:firstLine="567"/>
        <w:jc w:val="both"/>
        <w:rPr>
          <w:sz w:val="24"/>
          <w:szCs w:val="24"/>
        </w:rPr>
      </w:pPr>
      <w:r w:rsidRPr="00FD30DB">
        <w:rPr>
          <w:sz w:val="24"/>
          <w:szCs w:val="24"/>
        </w:rPr>
        <w:t>Целью рекомендаций является формирование единого подхода к обеспечению работы по профилактике и противодействию коррупции в учреждениях независимо от их форм собственности, организационно-правовых форм, отраслевой принадлежности и иных обстоятельств</w:t>
      </w:r>
      <w:r>
        <w:rPr>
          <w:sz w:val="24"/>
          <w:szCs w:val="24"/>
        </w:rPr>
        <w:t xml:space="preserve"> </w:t>
      </w:r>
      <w:r w:rsidRPr="00FD30DB">
        <w:rPr>
          <w:sz w:val="24"/>
          <w:szCs w:val="24"/>
        </w:rPr>
        <w:t>(далее – учреждения, организации, юридическое лицо).</w:t>
      </w:r>
    </w:p>
    <w:p w:rsidR="00FD30DB" w:rsidRPr="00FD30DB" w:rsidRDefault="00FD30DB" w:rsidP="00FD30DB">
      <w:pPr>
        <w:pStyle w:val="ConsPlusNormal"/>
        <w:ind w:firstLine="567"/>
        <w:jc w:val="both"/>
        <w:rPr>
          <w:sz w:val="24"/>
          <w:szCs w:val="24"/>
        </w:rPr>
      </w:pPr>
      <w:r w:rsidRPr="00FD30DB">
        <w:rPr>
          <w:sz w:val="24"/>
          <w:szCs w:val="24"/>
        </w:rPr>
        <w:t>Задачами Методических рекомендаций являются:</w:t>
      </w:r>
    </w:p>
    <w:p w:rsidR="00FD30DB" w:rsidRPr="00FD30DB" w:rsidRDefault="00FD30DB" w:rsidP="00FD30DB">
      <w:pPr>
        <w:pStyle w:val="ConsPlusNormal"/>
        <w:ind w:firstLine="567"/>
        <w:jc w:val="both"/>
        <w:rPr>
          <w:sz w:val="24"/>
          <w:szCs w:val="24"/>
        </w:rPr>
      </w:pPr>
      <w:r w:rsidRPr="00FD30DB">
        <w:rPr>
          <w:sz w:val="24"/>
          <w:szCs w:val="24"/>
        </w:rPr>
        <w:t>- информирование учреждений о нормативно-правовом обеспечении работы по противодействию коррупции и ответственности за совершение коррупционных правонарушений;</w:t>
      </w:r>
    </w:p>
    <w:p w:rsidR="00FD30DB" w:rsidRPr="00FD30DB" w:rsidRDefault="00FD30DB" w:rsidP="00FD30DB">
      <w:pPr>
        <w:pStyle w:val="ConsPlusNormal"/>
        <w:ind w:firstLine="567"/>
        <w:jc w:val="both"/>
        <w:rPr>
          <w:sz w:val="24"/>
          <w:szCs w:val="24"/>
        </w:rPr>
      </w:pPr>
      <w:r w:rsidRPr="00FD30DB">
        <w:rPr>
          <w:sz w:val="24"/>
          <w:szCs w:val="24"/>
        </w:rPr>
        <w:t>- определение основных принципов противодействия коррупции в учреждениях;</w:t>
      </w:r>
    </w:p>
    <w:p w:rsidR="00FD30DB" w:rsidRPr="00FD30DB" w:rsidRDefault="00FD30DB" w:rsidP="00FD30DB">
      <w:pPr>
        <w:pStyle w:val="ConsPlusNormal"/>
        <w:ind w:firstLine="567"/>
        <w:jc w:val="both"/>
        <w:rPr>
          <w:sz w:val="24"/>
          <w:szCs w:val="24"/>
        </w:rPr>
      </w:pPr>
      <w:r w:rsidRPr="00FD30DB">
        <w:rPr>
          <w:sz w:val="24"/>
          <w:szCs w:val="24"/>
        </w:rPr>
        <w:t>- методическое обеспечение разработки и реализации мер, направленных на профилактику и противодействие коррупции в учреждении.</w:t>
      </w:r>
    </w:p>
    <w:p w:rsidR="00FD30DB" w:rsidRDefault="00FD30DB" w:rsidP="00FD30DB">
      <w:pPr>
        <w:pStyle w:val="ConsPlusNormal"/>
        <w:ind w:firstLine="567"/>
        <w:jc w:val="both"/>
        <w:rPr>
          <w:sz w:val="24"/>
          <w:szCs w:val="24"/>
        </w:rPr>
      </w:pPr>
      <w:r w:rsidRPr="00FD30DB">
        <w:rPr>
          <w:sz w:val="24"/>
          <w:szCs w:val="24"/>
        </w:rPr>
        <w:t>Рекомендации подлежат уточнению по мере внесения изменений в федеральное законодательство, а также обобщения практического опыта.</w:t>
      </w:r>
    </w:p>
    <w:p w:rsidR="00903ECE" w:rsidRPr="00FD30DB" w:rsidRDefault="00903ECE" w:rsidP="00FD30DB">
      <w:pPr>
        <w:pStyle w:val="ConsPlusNormal"/>
        <w:ind w:firstLine="567"/>
        <w:jc w:val="both"/>
        <w:rPr>
          <w:sz w:val="24"/>
          <w:szCs w:val="24"/>
        </w:rPr>
      </w:pPr>
    </w:p>
    <w:p w:rsidR="00FD30DB" w:rsidRDefault="00FD30DB" w:rsidP="00903ECE">
      <w:pPr>
        <w:pStyle w:val="ConsPlusNormal"/>
        <w:numPr>
          <w:ilvl w:val="0"/>
          <w:numId w:val="1"/>
        </w:numPr>
        <w:jc w:val="center"/>
        <w:outlineLvl w:val="1"/>
        <w:rPr>
          <w:b/>
          <w:sz w:val="24"/>
          <w:szCs w:val="24"/>
        </w:rPr>
      </w:pPr>
      <w:r w:rsidRPr="00FD30DB">
        <w:rPr>
          <w:b/>
          <w:sz w:val="24"/>
          <w:szCs w:val="24"/>
        </w:rPr>
        <w:t>Нормативное правовое обеспечение</w:t>
      </w:r>
    </w:p>
    <w:p w:rsidR="00903ECE" w:rsidRPr="00FD30DB" w:rsidRDefault="00903ECE" w:rsidP="00903ECE">
      <w:pPr>
        <w:pStyle w:val="ConsPlusNormal"/>
        <w:ind w:left="927"/>
        <w:outlineLvl w:val="1"/>
        <w:rPr>
          <w:b/>
          <w:sz w:val="24"/>
          <w:szCs w:val="24"/>
        </w:rPr>
      </w:pPr>
    </w:p>
    <w:p w:rsidR="00FD30DB" w:rsidRPr="00FD30DB" w:rsidRDefault="00FD30DB" w:rsidP="00FD30DB">
      <w:pPr>
        <w:pStyle w:val="ConsPlusNormal"/>
        <w:ind w:firstLine="567"/>
        <w:jc w:val="both"/>
        <w:rPr>
          <w:sz w:val="24"/>
          <w:szCs w:val="24"/>
        </w:rPr>
      </w:pPr>
      <w:r w:rsidRPr="00FD30DB">
        <w:rPr>
          <w:sz w:val="24"/>
          <w:szCs w:val="24"/>
        </w:rPr>
        <w:t xml:space="preserve">Основополагающим нормативным правовым актом в сфере борьбы с коррупцией является Федеральный закон от 25.12.2008 № 273-ФЗ «О противодействии коррупции» (далее – Закон № 273-ФЗ). </w:t>
      </w:r>
      <w:hyperlink r:id="rId7" w:history="1">
        <w:r w:rsidRPr="00FD30DB">
          <w:rPr>
            <w:sz w:val="24"/>
            <w:szCs w:val="24"/>
          </w:rPr>
          <w:t>Статьей 13.3</w:t>
        </w:r>
      </w:hyperlink>
      <w:r w:rsidRPr="00FD30DB">
        <w:rPr>
          <w:sz w:val="24"/>
          <w:szCs w:val="24"/>
        </w:rPr>
        <w:t xml:space="preserve"> указанного закона установлена обязанность учреждений разрабатывать и принимать меры по предупреждению коррупции, включающие в себя:</w:t>
      </w:r>
    </w:p>
    <w:p w:rsidR="00FD30DB" w:rsidRPr="00FD30DB" w:rsidRDefault="00FD30DB" w:rsidP="00FD30DB">
      <w:pPr>
        <w:autoSpaceDE w:val="0"/>
        <w:autoSpaceDN w:val="0"/>
        <w:adjustRightInd w:val="0"/>
        <w:ind w:firstLine="567"/>
        <w:jc w:val="both"/>
        <w:rPr>
          <w:sz w:val="24"/>
          <w:szCs w:val="24"/>
        </w:rPr>
      </w:pPr>
      <w:r w:rsidRPr="00FD30DB">
        <w:rPr>
          <w:sz w:val="24"/>
          <w:szCs w:val="24"/>
        </w:rPr>
        <w:t>- определение подразделений или должностных лиц, ответственных за профилактику коррупционных и иных правонарушений;</w:t>
      </w:r>
    </w:p>
    <w:p w:rsidR="00FD30DB" w:rsidRPr="00FD30DB" w:rsidRDefault="00FD30DB" w:rsidP="00FD30DB">
      <w:pPr>
        <w:autoSpaceDE w:val="0"/>
        <w:autoSpaceDN w:val="0"/>
        <w:adjustRightInd w:val="0"/>
        <w:ind w:firstLine="567"/>
        <w:jc w:val="both"/>
        <w:rPr>
          <w:sz w:val="24"/>
          <w:szCs w:val="24"/>
        </w:rPr>
      </w:pPr>
      <w:r w:rsidRPr="00FD30DB">
        <w:rPr>
          <w:sz w:val="24"/>
          <w:szCs w:val="24"/>
        </w:rPr>
        <w:t>- сотрудничество организации с правоохранительными органами;</w:t>
      </w:r>
    </w:p>
    <w:p w:rsidR="00FD30DB" w:rsidRPr="00FD30DB" w:rsidRDefault="00FD30DB" w:rsidP="00FD30DB">
      <w:pPr>
        <w:autoSpaceDE w:val="0"/>
        <w:autoSpaceDN w:val="0"/>
        <w:adjustRightInd w:val="0"/>
        <w:ind w:firstLine="567"/>
        <w:jc w:val="both"/>
        <w:rPr>
          <w:sz w:val="24"/>
          <w:szCs w:val="24"/>
        </w:rPr>
      </w:pPr>
      <w:r w:rsidRPr="00FD30DB">
        <w:rPr>
          <w:sz w:val="24"/>
          <w:szCs w:val="24"/>
        </w:rPr>
        <w:t>- разработку и внедрение в практику стандартов и процедур, направленных на обеспечение добросовестной работы организации;</w:t>
      </w:r>
    </w:p>
    <w:p w:rsidR="00FD30DB" w:rsidRPr="00FD30DB" w:rsidRDefault="00FD30DB" w:rsidP="00FD30DB">
      <w:pPr>
        <w:autoSpaceDE w:val="0"/>
        <w:autoSpaceDN w:val="0"/>
        <w:adjustRightInd w:val="0"/>
        <w:ind w:firstLine="567"/>
        <w:jc w:val="both"/>
        <w:rPr>
          <w:sz w:val="24"/>
          <w:szCs w:val="24"/>
        </w:rPr>
      </w:pPr>
      <w:r w:rsidRPr="00FD30DB">
        <w:rPr>
          <w:sz w:val="24"/>
          <w:szCs w:val="24"/>
        </w:rPr>
        <w:t>- принятие кодекса этики и служебного поведения работников организации;</w:t>
      </w:r>
    </w:p>
    <w:p w:rsidR="00FD30DB" w:rsidRPr="00FD30DB" w:rsidRDefault="00FD30DB" w:rsidP="00FD30DB">
      <w:pPr>
        <w:autoSpaceDE w:val="0"/>
        <w:autoSpaceDN w:val="0"/>
        <w:adjustRightInd w:val="0"/>
        <w:ind w:firstLine="567"/>
        <w:jc w:val="both"/>
        <w:rPr>
          <w:sz w:val="24"/>
          <w:szCs w:val="24"/>
        </w:rPr>
      </w:pPr>
      <w:r w:rsidRPr="00FD30DB">
        <w:rPr>
          <w:sz w:val="24"/>
          <w:szCs w:val="24"/>
        </w:rPr>
        <w:t>- предотвращение и урегулирование конфликта интересов;</w:t>
      </w:r>
    </w:p>
    <w:p w:rsidR="00FD30DB" w:rsidRPr="00FD30DB" w:rsidRDefault="00FD30DB" w:rsidP="00FD30DB">
      <w:pPr>
        <w:autoSpaceDE w:val="0"/>
        <w:autoSpaceDN w:val="0"/>
        <w:adjustRightInd w:val="0"/>
        <w:ind w:firstLine="567"/>
        <w:jc w:val="both"/>
        <w:rPr>
          <w:sz w:val="24"/>
          <w:szCs w:val="24"/>
        </w:rPr>
      </w:pPr>
      <w:r w:rsidRPr="00FD30DB">
        <w:rPr>
          <w:sz w:val="24"/>
          <w:szCs w:val="24"/>
        </w:rPr>
        <w:t>- недопущение составления неофициальной отчетности и использования поддельных документов.</w:t>
      </w:r>
    </w:p>
    <w:p w:rsidR="00FD30DB" w:rsidRPr="00FD30DB" w:rsidRDefault="00FD30DB" w:rsidP="00FD30DB">
      <w:pPr>
        <w:pStyle w:val="ConsPlusNormal"/>
        <w:ind w:firstLine="567"/>
        <w:jc w:val="both"/>
        <w:outlineLvl w:val="3"/>
        <w:rPr>
          <w:sz w:val="24"/>
          <w:szCs w:val="24"/>
        </w:rPr>
      </w:pPr>
      <w:r w:rsidRPr="00FD30DB">
        <w:rPr>
          <w:sz w:val="24"/>
          <w:szCs w:val="24"/>
        </w:rPr>
        <w:t>В случае непринятия мер по предупреждению коррупции учреждение и его работники подлежат привлечению к ответственности.</w:t>
      </w:r>
    </w:p>
    <w:p w:rsidR="00FD30DB" w:rsidRPr="00FD30DB" w:rsidRDefault="00FD30DB" w:rsidP="00FD30DB">
      <w:pPr>
        <w:pStyle w:val="ConsPlusNormal"/>
        <w:ind w:firstLine="567"/>
        <w:jc w:val="both"/>
        <w:rPr>
          <w:sz w:val="24"/>
          <w:szCs w:val="24"/>
        </w:rPr>
      </w:pPr>
      <w:r w:rsidRPr="00FD30DB">
        <w:rPr>
          <w:sz w:val="24"/>
          <w:szCs w:val="24"/>
          <w:u w:val="single"/>
        </w:rPr>
        <w:lastRenderedPageBreak/>
        <w:t>Ответственность работников учреждения</w:t>
      </w:r>
      <w:r w:rsidRPr="00FD30DB">
        <w:rPr>
          <w:sz w:val="24"/>
          <w:szCs w:val="24"/>
        </w:rPr>
        <w:t xml:space="preserve"> за коррупционные правонарушения установлена </w:t>
      </w:r>
      <w:hyperlink r:id="rId8" w:history="1">
        <w:r w:rsidRPr="00FD30DB">
          <w:rPr>
            <w:sz w:val="24"/>
            <w:szCs w:val="24"/>
          </w:rPr>
          <w:t>статьей 13</w:t>
        </w:r>
      </w:hyperlink>
      <w:r w:rsidRPr="00FD30DB">
        <w:rPr>
          <w:sz w:val="24"/>
          <w:szCs w:val="24"/>
        </w:rPr>
        <w:t xml:space="preserve"> Закона № 273-ФЗ. Граждане Российской Федерации, иностранные граждане и лица без гражданства за</w:t>
      </w:r>
      <w:r w:rsidRPr="00FD30DB">
        <w:rPr>
          <w:sz w:val="24"/>
          <w:szCs w:val="24"/>
          <w:lang w:val="en-US"/>
        </w:rPr>
        <w:t> </w:t>
      </w:r>
      <w:r w:rsidRPr="00FD30DB">
        <w:rPr>
          <w:sz w:val="24"/>
          <w:szCs w:val="24"/>
        </w:rPr>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Трудовое законодательство не предусматривает специальных оснований для</w:t>
      </w:r>
      <w:r w:rsidRPr="00FD30DB">
        <w:rPr>
          <w:sz w:val="24"/>
          <w:szCs w:val="24"/>
          <w:lang w:val="en-US"/>
        </w:rPr>
        <w:t> </w:t>
      </w:r>
      <w:r w:rsidRPr="00FD30DB">
        <w:rPr>
          <w:sz w:val="24"/>
          <w:szCs w:val="24"/>
        </w:rPr>
        <w:t>привлечения работника к дисциплинарной ответственности в связи с</w:t>
      </w:r>
      <w:r w:rsidRPr="00FD30DB">
        <w:rPr>
          <w:sz w:val="24"/>
          <w:szCs w:val="24"/>
          <w:lang w:val="en-US"/>
        </w:rPr>
        <w:t> </w:t>
      </w:r>
      <w:r w:rsidRPr="00FD30DB">
        <w:rPr>
          <w:sz w:val="24"/>
          <w:szCs w:val="24"/>
        </w:rPr>
        <w:t>совершением им коррупционного правонарушения в интересах или</w:t>
      </w:r>
      <w:r w:rsidRPr="00FD30DB">
        <w:rPr>
          <w:sz w:val="24"/>
          <w:szCs w:val="24"/>
          <w:lang w:val="en-US"/>
        </w:rPr>
        <w:t> </w:t>
      </w:r>
      <w:r w:rsidRPr="00FD30DB">
        <w:rPr>
          <w:sz w:val="24"/>
          <w:szCs w:val="24"/>
        </w:rPr>
        <w:t>от</w:t>
      </w:r>
      <w:r w:rsidRPr="00FD30DB">
        <w:rPr>
          <w:sz w:val="24"/>
          <w:szCs w:val="24"/>
          <w:lang w:val="en-US"/>
        </w:rPr>
        <w:t> </w:t>
      </w:r>
      <w:r w:rsidRPr="00FD30DB">
        <w:rPr>
          <w:sz w:val="24"/>
          <w:szCs w:val="24"/>
        </w:rPr>
        <w:t xml:space="preserve">имени учреждения. Тем не менее, в Трудовом </w:t>
      </w:r>
      <w:hyperlink r:id="rId9" w:history="1">
        <w:r w:rsidRPr="00FD30DB">
          <w:rPr>
            <w:sz w:val="24"/>
            <w:szCs w:val="24"/>
          </w:rPr>
          <w:t>кодексе</w:t>
        </w:r>
      </w:hyperlink>
      <w:r w:rsidRPr="00FD30DB">
        <w:rPr>
          <w:sz w:val="24"/>
          <w:szCs w:val="24"/>
        </w:rPr>
        <w:t xml:space="preserve"> Российской Федерации (далее - ТК РФ) существует возможность привлечения работника организации к дисциплинарной ответственности.</w:t>
      </w:r>
    </w:p>
    <w:p w:rsidR="00FD30DB" w:rsidRPr="00FD30DB" w:rsidRDefault="00FD30DB" w:rsidP="00FD30DB">
      <w:pPr>
        <w:pStyle w:val="ConsPlusNormal"/>
        <w:ind w:firstLine="567"/>
        <w:jc w:val="both"/>
        <w:rPr>
          <w:sz w:val="24"/>
          <w:szCs w:val="24"/>
        </w:rPr>
      </w:pPr>
      <w:r w:rsidRPr="00FD30DB">
        <w:rPr>
          <w:sz w:val="24"/>
          <w:szCs w:val="24"/>
        </w:rPr>
        <w:t xml:space="preserve">Статьёй 14 Закона № 273-ФЗ предусмотрены общие нормы, устанавливающие </w:t>
      </w:r>
      <w:r w:rsidRPr="00FD30DB">
        <w:rPr>
          <w:sz w:val="24"/>
          <w:szCs w:val="24"/>
          <w:u w:val="single"/>
        </w:rPr>
        <w:t>ответственность юридических лиц</w:t>
      </w:r>
      <w:r w:rsidRPr="00FD30DB">
        <w:rPr>
          <w:sz w:val="24"/>
          <w:szCs w:val="24"/>
        </w:rPr>
        <w:t xml:space="preserve"> за коррупционные правонарушения. Так,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D30DB" w:rsidRPr="00FD30DB" w:rsidRDefault="00FD30DB" w:rsidP="00FD30DB">
      <w:pPr>
        <w:pStyle w:val="ConsPlusNormal"/>
        <w:ind w:firstLine="567"/>
        <w:jc w:val="both"/>
        <w:rPr>
          <w:sz w:val="24"/>
          <w:szCs w:val="24"/>
        </w:rPr>
      </w:pPr>
      <w:r w:rsidRPr="00FD30DB">
        <w:rPr>
          <w:sz w:val="24"/>
          <w:szCs w:val="24"/>
        </w:rPr>
        <w:t>При этом применение мер ответственности за коррупционное правонарушение к юридическому лицу не освобождает от ответственности за</w:t>
      </w:r>
      <w:r w:rsidRPr="00FD30DB">
        <w:rPr>
          <w:sz w:val="24"/>
          <w:szCs w:val="24"/>
          <w:lang w:val="en-US"/>
        </w:rPr>
        <w:t> </w:t>
      </w:r>
      <w:r w:rsidRPr="00FD30DB">
        <w:rPr>
          <w:sz w:val="24"/>
          <w:szCs w:val="24"/>
        </w:rPr>
        <w:t>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w:t>
      </w:r>
      <w:r w:rsidRPr="00FD30DB">
        <w:rPr>
          <w:sz w:val="24"/>
          <w:szCs w:val="24"/>
          <w:lang w:val="en-US"/>
        </w:rPr>
        <w:t> </w:t>
      </w:r>
      <w:r w:rsidRPr="00FD30DB">
        <w:rPr>
          <w:sz w:val="24"/>
          <w:szCs w:val="24"/>
        </w:rPr>
        <w:t xml:space="preserve">данное коррупционное правонарушение юридическое лицо. </w:t>
      </w:r>
    </w:p>
    <w:p w:rsidR="00FD30DB" w:rsidRPr="00FD30DB" w:rsidRDefault="00FD30DB" w:rsidP="00FD30DB">
      <w:pPr>
        <w:pStyle w:val="ConsPlusNormal"/>
        <w:ind w:firstLine="567"/>
        <w:jc w:val="both"/>
        <w:outlineLvl w:val="4"/>
        <w:rPr>
          <w:sz w:val="24"/>
          <w:szCs w:val="24"/>
        </w:rPr>
      </w:pPr>
      <w:r w:rsidRPr="00FD30DB">
        <w:rPr>
          <w:sz w:val="24"/>
          <w:szCs w:val="24"/>
        </w:rPr>
        <w:t>В федеральном законодательстве содержатся специальные нормы, предусмотренные статьями 19.28, 19.29 Кодекса Российской Федерации об административных правонарушениях (далее - КоАП РФ).</w:t>
      </w:r>
    </w:p>
    <w:p w:rsidR="00FD30DB" w:rsidRPr="00FD30DB" w:rsidRDefault="00FD30DB" w:rsidP="00FD30DB">
      <w:pPr>
        <w:pStyle w:val="ConsPlusNormal"/>
        <w:ind w:firstLine="567"/>
        <w:jc w:val="both"/>
        <w:rPr>
          <w:sz w:val="24"/>
          <w:szCs w:val="24"/>
        </w:rPr>
      </w:pPr>
      <w:r w:rsidRPr="00FD30DB">
        <w:rPr>
          <w:sz w:val="24"/>
          <w:szCs w:val="24"/>
        </w:rPr>
        <w:t xml:space="preserve">Так, </w:t>
      </w:r>
      <w:hyperlink r:id="rId10" w:history="1">
        <w:r w:rsidRPr="00FD30DB">
          <w:rPr>
            <w:sz w:val="24"/>
            <w:szCs w:val="24"/>
          </w:rPr>
          <w:t>статья</w:t>
        </w:r>
      </w:hyperlink>
      <w:r w:rsidRPr="00FD30DB">
        <w:rPr>
          <w:sz w:val="24"/>
          <w:szCs w:val="24"/>
        </w:rPr>
        <w:t xml:space="preserve"> 19.28 КоАП РФ устанавливает меры ответственности за</w:t>
      </w:r>
      <w:r w:rsidRPr="00FD30DB">
        <w:rPr>
          <w:sz w:val="24"/>
          <w:szCs w:val="24"/>
          <w:lang w:val="en-US"/>
        </w:rPr>
        <w:t> </w:t>
      </w:r>
      <w:r w:rsidRPr="00FD30DB">
        <w:rPr>
          <w:sz w:val="24"/>
          <w:szCs w:val="24"/>
        </w:rPr>
        <w:t>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w:t>
      </w:r>
      <w:r w:rsidRPr="00FD30DB">
        <w:rPr>
          <w:sz w:val="24"/>
          <w:szCs w:val="24"/>
          <w:lang w:val="en-US"/>
        </w:rPr>
        <w:t> </w:t>
      </w:r>
      <w:r w:rsidRPr="00FD30DB">
        <w:rPr>
          <w:sz w:val="24"/>
          <w:szCs w:val="24"/>
        </w:rPr>
        <w:t>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Положения указанной статьи не определяют лиц, чьи неправомерные действия могут привести к привлечению юридического лица к административной ответственности. Анализ судебной практики показывает, что, как правило, ими становятся руководители учреждений.</w:t>
      </w:r>
    </w:p>
    <w:p w:rsidR="00FD30DB" w:rsidRPr="00FD30DB" w:rsidRDefault="00FD30DB" w:rsidP="00FD30DB">
      <w:pPr>
        <w:pStyle w:val="ConsPlusNormal"/>
        <w:ind w:firstLine="567"/>
        <w:jc w:val="both"/>
        <w:rPr>
          <w:sz w:val="24"/>
          <w:szCs w:val="24"/>
        </w:rPr>
      </w:pPr>
      <w:r w:rsidRPr="00FD30DB">
        <w:rPr>
          <w:sz w:val="24"/>
          <w:szCs w:val="24"/>
        </w:rPr>
        <w:t>Неисполнение работодателем обязанности в 10-тидневный срок сообщить о заключении трудового или гражданско-правового договора на</w:t>
      </w:r>
      <w:r w:rsidRPr="00FD30DB">
        <w:rPr>
          <w:sz w:val="24"/>
          <w:szCs w:val="24"/>
          <w:lang w:val="en-US"/>
        </w:rPr>
        <w:t> </w:t>
      </w:r>
      <w:r w:rsidRPr="00FD30DB">
        <w:rPr>
          <w:sz w:val="24"/>
          <w:szCs w:val="24"/>
        </w:rPr>
        <w:t>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w:t>
      </w:r>
      <w:r w:rsidRPr="00FD30DB">
        <w:rPr>
          <w:sz w:val="24"/>
          <w:szCs w:val="24"/>
          <w:lang w:val="en-US"/>
        </w:rPr>
        <w:t> </w:t>
      </w:r>
      <w:r w:rsidRPr="00FD30DB">
        <w:rPr>
          <w:sz w:val="24"/>
          <w:szCs w:val="24"/>
        </w:rPr>
        <w:t>течение двух лет после его увольнения с государственной или</w:t>
      </w:r>
      <w:r w:rsidRPr="00FD30DB">
        <w:rPr>
          <w:sz w:val="24"/>
          <w:szCs w:val="24"/>
          <w:lang w:val="en-US"/>
        </w:rPr>
        <w:t> </w:t>
      </w:r>
      <w:r w:rsidRPr="00FD30DB">
        <w:rPr>
          <w:sz w:val="24"/>
          <w:szCs w:val="24"/>
        </w:rPr>
        <w:t>муниципальной службы представителю нанимателя (работодателю) указанного служащего по последнему месту его службы (часть 4 статьи 12 Закона № 273-ФЗ) является правонарушением и влечет в соответствии со</w:t>
      </w:r>
      <w:r w:rsidRPr="00FD30DB">
        <w:rPr>
          <w:sz w:val="24"/>
          <w:szCs w:val="24"/>
          <w:lang w:val="en-US"/>
        </w:rPr>
        <w:t> </w:t>
      </w:r>
      <w:hyperlink r:id="rId11" w:history="1">
        <w:r w:rsidRPr="00FD30DB">
          <w:rPr>
            <w:sz w:val="24"/>
            <w:szCs w:val="24"/>
          </w:rPr>
          <w:t>статьей 19.29</w:t>
        </w:r>
      </w:hyperlink>
      <w:r w:rsidRPr="00FD30DB">
        <w:rPr>
          <w:sz w:val="24"/>
          <w:szCs w:val="24"/>
        </w:rPr>
        <w:t xml:space="preserve"> КоАП РФ ответственность в виде административного штрафа.</w:t>
      </w:r>
    </w:p>
    <w:p w:rsidR="00FD30DB" w:rsidRDefault="00FD30DB" w:rsidP="00FD30DB">
      <w:pPr>
        <w:pStyle w:val="ConsPlusNormal"/>
        <w:ind w:firstLine="567"/>
        <w:jc w:val="both"/>
        <w:rPr>
          <w:sz w:val="24"/>
          <w:szCs w:val="24"/>
        </w:rPr>
      </w:pPr>
      <w:r w:rsidRPr="00FD30DB">
        <w:rPr>
          <w:sz w:val="24"/>
          <w:szCs w:val="24"/>
        </w:rPr>
        <w:t xml:space="preserve">Соответствующие выдержки из нормативных правовых актов приведены в </w:t>
      </w:r>
      <w:hyperlink w:anchor="P574" w:history="1">
        <w:r w:rsidRPr="00FD30DB">
          <w:rPr>
            <w:sz w:val="24"/>
            <w:szCs w:val="24"/>
          </w:rPr>
          <w:t>Приложении 1</w:t>
        </w:r>
      </w:hyperlink>
      <w:r w:rsidRPr="00FD30DB">
        <w:rPr>
          <w:sz w:val="24"/>
          <w:szCs w:val="24"/>
        </w:rPr>
        <w:t xml:space="preserve"> к настоящим рекомендациям.</w:t>
      </w:r>
    </w:p>
    <w:p w:rsidR="00903ECE" w:rsidRDefault="00903ECE" w:rsidP="00FD30DB">
      <w:pPr>
        <w:pStyle w:val="ConsPlusNormal"/>
        <w:ind w:firstLine="567"/>
        <w:jc w:val="both"/>
        <w:rPr>
          <w:sz w:val="24"/>
          <w:szCs w:val="24"/>
        </w:rPr>
      </w:pPr>
    </w:p>
    <w:p w:rsidR="00FD30DB" w:rsidRDefault="00FD30DB" w:rsidP="00903ECE">
      <w:pPr>
        <w:pStyle w:val="ConsPlusNormal"/>
        <w:numPr>
          <w:ilvl w:val="0"/>
          <w:numId w:val="1"/>
        </w:numPr>
        <w:jc w:val="center"/>
        <w:outlineLvl w:val="1"/>
        <w:rPr>
          <w:b/>
          <w:sz w:val="24"/>
          <w:szCs w:val="24"/>
        </w:rPr>
      </w:pPr>
      <w:r w:rsidRPr="00FD30DB">
        <w:rPr>
          <w:b/>
          <w:sz w:val="24"/>
          <w:szCs w:val="24"/>
        </w:rPr>
        <w:lastRenderedPageBreak/>
        <w:t>Основные принципы противодействия коррупции</w:t>
      </w:r>
      <w:r>
        <w:rPr>
          <w:b/>
          <w:sz w:val="24"/>
          <w:szCs w:val="24"/>
        </w:rPr>
        <w:t xml:space="preserve"> </w:t>
      </w:r>
      <w:r w:rsidRPr="00FD30DB">
        <w:rPr>
          <w:b/>
          <w:sz w:val="24"/>
          <w:szCs w:val="24"/>
        </w:rPr>
        <w:t>в учреждении</w:t>
      </w:r>
    </w:p>
    <w:p w:rsidR="00903ECE" w:rsidRPr="00FD30DB" w:rsidRDefault="00903ECE" w:rsidP="00903ECE">
      <w:pPr>
        <w:pStyle w:val="ConsPlusNormal"/>
        <w:ind w:left="927"/>
        <w:outlineLvl w:val="1"/>
        <w:rPr>
          <w:b/>
          <w:sz w:val="24"/>
          <w:szCs w:val="24"/>
        </w:rPr>
      </w:pPr>
    </w:p>
    <w:p w:rsidR="00FD30DB" w:rsidRPr="00FD30DB" w:rsidRDefault="00FD30DB" w:rsidP="00FD30DB">
      <w:pPr>
        <w:pStyle w:val="ConsPlusNormal"/>
        <w:ind w:firstLine="567"/>
        <w:jc w:val="both"/>
        <w:rPr>
          <w:sz w:val="24"/>
          <w:szCs w:val="24"/>
        </w:rPr>
      </w:pPr>
      <w:r w:rsidRPr="00FD30DB">
        <w:rPr>
          <w:sz w:val="24"/>
          <w:szCs w:val="24"/>
        </w:rPr>
        <w:t>При создании системы мер противодействия коррупции в организации рекомендуется основываться на следующих ключевых принципах:</w:t>
      </w:r>
    </w:p>
    <w:p w:rsidR="00FD30DB" w:rsidRPr="00FD30DB" w:rsidRDefault="00FD30DB" w:rsidP="00FD30DB">
      <w:pPr>
        <w:pStyle w:val="ConsPlusNormal"/>
        <w:ind w:firstLine="567"/>
        <w:jc w:val="both"/>
        <w:rPr>
          <w:sz w:val="24"/>
          <w:szCs w:val="24"/>
        </w:rPr>
      </w:pPr>
      <w:r w:rsidRPr="00FD30DB">
        <w:rPr>
          <w:sz w:val="24"/>
          <w:szCs w:val="24"/>
        </w:rPr>
        <w:t xml:space="preserve">- принцип соответствия политики учреждения действующему законодательству и общепринятым нормам, то есть соответствие реализуемых антикоррупционных мероприятий </w:t>
      </w:r>
      <w:hyperlink r:id="rId12" w:history="1">
        <w:r w:rsidRPr="00FD30DB">
          <w:rPr>
            <w:sz w:val="24"/>
            <w:szCs w:val="24"/>
          </w:rPr>
          <w:t>Конституции</w:t>
        </w:r>
      </w:hyperlink>
      <w:r w:rsidRPr="00FD30DB">
        <w:rPr>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w:t>
      </w:r>
    </w:p>
    <w:p w:rsidR="00FD30DB" w:rsidRPr="00FD30DB" w:rsidRDefault="00FD30DB" w:rsidP="00FD30DB">
      <w:pPr>
        <w:pStyle w:val="ConsPlusNormal"/>
        <w:ind w:firstLine="567"/>
        <w:jc w:val="both"/>
        <w:rPr>
          <w:sz w:val="24"/>
          <w:szCs w:val="24"/>
        </w:rPr>
      </w:pPr>
      <w:r w:rsidRPr="00FD30DB">
        <w:rPr>
          <w:sz w:val="24"/>
          <w:szCs w:val="24"/>
        </w:rPr>
        <w:t>- принцип личного примера руководства, заключающийся в формировании руководителем учреждения культуры нетерпимости к коррупции и в создании в организации системы предупреждения и противодействия коррупции;</w:t>
      </w:r>
    </w:p>
    <w:p w:rsidR="00FD30DB" w:rsidRPr="00FD30DB" w:rsidRDefault="00FD30DB" w:rsidP="00FD30DB">
      <w:pPr>
        <w:pStyle w:val="ConsPlusNormal"/>
        <w:ind w:firstLine="567"/>
        <w:jc w:val="both"/>
        <w:rPr>
          <w:sz w:val="24"/>
          <w:szCs w:val="24"/>
        </w:rPr>
      </w:pPr>
      <w:r w:rsidRPr="00FD30DB">
        <w:rPr>
          <w:sz w:val="24"/>
          <w:szCs w:val="24"/>
        </w:rPr>
        <w:t>- принцип вовлеченности работников, состоящий в информированности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D30DB" w:rsidRPr="00FD30DB" w:rsidRDefault="00FD30DB" w:rsidP="00FD30DB">
      <w:pPr>
        <w:pStyle w:val="ConsPlusNormal"/>
        <w:ind w:firstLine="567"/>
        <w:jc w:val="both"/>
        <w:rPr>
          <w:sz w:val="24"/>
          <w:szCs w:val="24"/>
        </w:rPr>
      </w:pPr>
      <w:r w:rsidRPr="00FD30DB">
        <w:rPr>
          <w:sz w:val="24"/>
          <w:szCs w:val="24"/>
        </w:rPr>
        <w:t>- принцип соразмерности антикоррупционных процедур риску коррупции, включающий в себя разработку и выполнение комплекса мероприятий, позволяющих снизить вероятность вовлечения учреждения, её руководителей и сотрудников в коррупционную деятельность с учетом её коррупционных рисков;</w:t>
      </w:r>
    </w:p>
    <w:p w:rsidR="00FD30DB" w:rsidRPr="00FD30DB" w:rsidRDefault="00FD30DB" w:rsidP="00FD30DB">
      <w:pPr>
        <w:pStyle w:val="ConsPlusNormal"/>
        <w:ind w:firstLine="567"/>
        <w:jc w:val="both"/>
        <w:rPr>
          <w:sz w:val="24"/>
          <w:szCs w:val="24"/>
        </w:rPr>
      </w:pPr>
      <w:r w:rsidRPr="00FD30DB">
        <w:rPr>
          <w:sz w:val="24"/>
          <w:szCs w:val="24"/>
        </w:rPr>
        <w:t>- принцип эффективности антикоррупционных процедур, предполагающий применение в учреждении таких антикоррупционных мероприятий, которые обеспечивают простоту их реализации и приносят значимый результат;</w:t>
      </w:r>
    </w:p>
    <w:p w:rsidR="00FD30DB" w:rsidRPr="00FD30DB" w:rsidRDefault="00FD30DB" w:rsidP="00FD30DB">
      <w:pPr>
        <w:pStyle w:val="ConsPlusNormal"/>
        <w:ind w:firstLine="567"/>
        <w:jc w:val="both"/>
        <w:rPr>
          <w:sz w:val="24"/>
          <w:szCs w:val="24"/>
        </w:rPr>
      </w:pPr>
      <w:r w:rsidRPr="00FD30DB">
        <w:rPr>
          <w:sz w:val="24"/>
          <w:szCs w:val="24"/>
        </w:rPr>
        <w:t>- принцип ответственности и неотвратимости наказания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установление персональной ответственности руководства за реализацию антикоррупционной политики в учреждении;</w:t>
      </w:r>
    </w:p>
    <w:p w:rsidR="00FD30DB" w:rsidRPr="00FD30DB" w:rsidRDefault="00FD30DB" w:rsidP="00FD30DB">
      <w:pPr>
        <w:pStyle w:val="ConsPlusNormal"/>
        <w:ind w:firstLine="567"/>
        <w:jc w:val="both"/>
        <w:rPr>
          <w:sz w:val="24"/>
          <w:szCs w:val="24"/>
        </w:rPr>
      </w:pPr>
      <w:r w:rsidRPr="00FD30DB">
        <w:rPr>
          <w:sz w:val="24"/>
          <w:szCs w:val="24"/>
        </w:rPr>
        <w:t>- принцип открытости бизнеса, предполагающий информирование контрагентов, партнеров и общественность о принятых в организации антикоррупционных стандартах ведения бизнеса;</w:t>
      </w:r>
    </w:p>
    <w:p w:rsidR="00FD30DB" w:rsidRDefault="00FD30DB" w:rsidP="00FD30DB">
      <w:pPr>
        <w:pStyle w:val="ConsPlusNormal"/>
        <w:ind w:firstLine="567"/>
        <w:jc w:val="both"/>
        <w:rPr>
          <w:sz w:val="24"/>
          <w:szCs w:val="24"/>
        </w:rPr>
      </w:pPr>
      <w:r w:rsidRPr="00FD30DB">
        <w:rPr>
          <w:sz w:val="24"/>
          <w:szCs w:val="24"/>
        </w:rPr>
        <w:t>- принцип постоянного контроля и регулярного мониторинга эффективности внедренных антикоррупционных стандартов и процедур, а также контроля за их исполнением.</w:t>
      </w:r>
    </w:p>
    <w:p w:rsidR="00903ECE" w:rsidRPr="00FD30DB" w:rsidRDefault="00903ECE" w:rsidP="00FD30DB">
      <w:pPr>
        <w:pStyle w:val="ConsPlusNormal"/>
        <w:ind w:firstLine="567"/>
        <w:jc w:val="both"/>
        <w:rPr>
          <w:sz w:val="24"/>
          <w:szCs w:val="24"/>
        </w:rPr>
      </w:pPr>
    </w:p>
    <w:p w:rsidR="00FD30DB" w:rsidRPr="00FD30DB" w:rsidRDefault="00FD30DB" w:rsidP="00FD30DB">
      <w:pPr>
        <w:pStyle w:val="ConsPlusNormal"/>
        <w:ind w:firstLine="567"/>
        <w:jc w:val="center"/>
        <w:outlineLvl w:val="3"/>
        <w:rPr>
          <w:b/>
          <w:sz w:val="24"/>
          <w:szCs w:val="24"/>
        </w:rPr>
      </w:pPr>
      <w:r w:rsidRPr="00FD30DB">
        <w:rPr>
          <w:sz w:val="24"/>
          <w:szCs w:val="24"/>
        </w:rPr>
        <w:t>3</w:t>
      </w:r>
      <w:r w:rsidRPr="00FD30DB">
        <w:rPr>
          <w:b/>
          <w:sz w:val="24"/>
          <w:szCs w:val="24"/>
        </w:rPr>
        <w:t>. Закрепление обязанностей работников организации,</w:t>
      </w:r>
    </w:p>
    <w:p w:rsidR="00FD30DB" w:rsidRDefault="00FD30DB" w:rsidP="00FD30DB">
      <w:pPr>
        <w:pStyle w:val="ConsPlusNormal"/>
        <w:ind w:firstLine="567"/>
        <w:jc w:val="center"/>
        <w:outlineLvl w:val="3"/>
        <w:rPr>
          <w:b/>
          <w:sz w:val="24"/>
          <w:szCs w:val="24"/>
        </w:rPr>
      </w:pPr>
      <w:r w:rsidRPr="00FD30DB">
        <w:rPr>
          <w:b/>
          <w:sz w:val="24"/>
          <w:szCs w:val="24"/>
        </w:rPr>
        <w:t>связанных с предупреждением и противодействием коррупции</w:t>
      </w:r>
    </w:p>
    <w:p w:rsidR="00903ECE" w:rsidRPr="00FD30DB" w:rsidRDefault="00903ECE" w:rsidP="00903ECE">
      <w:pPr>
        <w:pStyle w:val="ConsPlusNormal"/>
        <w:ind w:firstLine="567"/>
        <w:outlineLvl w:val="3"/>
        <w:rPr>
          <w:b/>
          <w:sz w:val="24"/>
          <w:szCs w:val="24"/>
        </w:rPr>
      </w:pPr>
    </w:p>
    <w:p w:rsidR="00FD30DB" w:rsidRPr="00FD30DB" w:rsidRDefault="00FD30DB" w:rsidP="00FD30DB">
      <w:pPr>
        <w:pStyle w:val="ConsPlusNormal"/>
        <w:ind w:firstLine="567"/>
        <w:jc w:val="both"/>
        <w:rPr>
          <w:sz w:val="24"/>
          <w:szCs w:val="24"/>
        </w:rPr>
      </w:pPr>
      <w:r w:rsidRPr="00FD30DB">
        <w:rPr>
          <w:sz w:val="24"/>
          <w:szCs w:val="24"/>
        </w:rPr>
        <w:t>Обязанности работников организации в связи с предупреждением и противодействием коррупции могут быть общими для всех сотрудников учреждения или специальными, то есть устанавливаться для отдельных категорий работников.</w:t>
      </w:r>
    </w:p>
    <w:p w:rsidR="00FD30DB" w:rsidRPr="00FD30DB" w:rsidRDefault="00FD30DB" w:rsidP="00FD30DB">
      <w:pPr>
        <w:pStyle w:val="ConsPlusNormal"/>
        <w:ind w:firstLine="567"/>
        <w:jc w:val="both"/>
        <w:rPr>
          <w:sz w:val="24"/>
          <w:szCs w:val="24"/>
        </w:rPr>
      </w:pPr>
      <w:r w:rsidRPr="00FD30DB">
        <w:rPr>
          <w:sz w:val="24"/>
          <w:szCs w:val="24"/>
        </w:rPr>
        <w:t xml:space="preserve">Примерами </w:t>
      </w:r>
      <w:r w:rsidRPr="00FD30DB">
        <w:rPr>
          <w:sz w:val="24"/>
          <w:szCs w:val="24"/>
          <w:u w:val="single"/>
        </w:rPr>
        <w:t>общих обязанностей</w:t>
      </w:r>
      <w:r w:rsidRPr="00FD30DB">
        <w:rPr>
          <w:sz w:val="24"/>
          <w:szCs w:val="24"/>
        </w:rPr>
        <w:t xml:space="preserve"> работников в связи с предупреждением и противодействием коррупции могут быть следующие:</w:t>
      </w:r>
    </w:p>
    <w:p w:rsidR="00FD30DB" w:rsidRPr="00FD30DB" w:rsidRDefault="00FD30DB" w:rsidP="00FD30DB">
      <w:pPr>
        <w:pStyle w:val="ConsPlusNormal"/>
        <w:ind w:firstLine="567"/>
        <w:jc w:val="both"/>
        <w:rPr>
          <w:sz w:val="24"/>
          <w:szCs w:val="24"/>
        </w:rPr>
      </w:pPr>
      <w:r w:rsidRPr="00FD30DB">
        <w:rPr>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FD30DB" w:rsidRPr="00FD30DB" w:rsidRDefault="00FD30DB" w:rsidP="00FD30DB">
      <w:pPr>
        <w:pStyle w:val="ConsPlusNormal"/>
        <w:ind w:firstLine="567"/>
        <w:jc w:val="both"/>
        <w:rPr>
          <w:sz w:val="24"/>
          <w:szCs w:val="24"/>
        </w:rPr>
      </w:pPr>
      <w:r w:rsidRPr="00FD30DB">
        <w:rPr>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D30DB" w:rsidRPr="00FD30DB" w:rsidRDefault="00FD30DB" w:rsidP="00FD30DB">
      <w:pPr>
        <w:pStyle w:val="ConsPlusNormal"/>
        <w:ind w:firstLine="567"/>
        <w:jc w:val="both"/>
        <w:rPr>
          <w:sz w:val="24"/>
          <w:szCs w:val="24"/>
        </w:rPr>
      </w:pPr>
      <w:r w:rsidRPr="00FD30DB">
        <w:rPr>
          <w:sz w:val="24"/>
          <w:szCs w:val="24"/>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FD30DB" w:rsidRPr="00FD30DB" w:rsidRDefault="00FD30DB" w:rsidP="00FD30DB">
      <w:pPr>
        <w:pStyle w:val="ConsPlusNormal"/>
        <w:ind w:firstLine="567"/>
        <w:jc w:val="both"/>
        <w:rPr>
          <w:sz w:val="24"/>
          <w:szCs w:val="24"/>
        </w:rPr>
      </w:pPr>
      <w:r w:rsidRPr="00FD30DB">
        <w:rPr>
          <w:sz w:val="24"/>
          <w:szCs w:val="24"/>
        </w:rPr>
        <w:t xml:space="preserve">- незамедлительно информировать непосредственного начальника/лицо, ответственное за реализацию антикоррупционной политики/руководство организации о </w:t>
      </w:r>
      <w:r w:rsidRPr="00FD30DB">
        <w:rPr>
          <w:sz w:val="24"/>
          <w:szCs w:val="24"/>
        </w:rPr>
        <w:lastRenderedPageBreak/>
        <w:t>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D30DB" w:rsidRPr="00FD30DB" w:rsidRDefault="00FD30DB" w:rsidP="00FD30DB">
      <w:pPr>
        <w:pStyle w:val="ConsPlusNormal"/>
        <w:ind w:firstLine="567"/>
        <w:jc w:val="both"/>
        <w:rPr>
          <w:sz w:val="24"/>
          <w:szCs w:val="24"/>
        </w:rPr>
      </w:pPr>
      <w:r w:rsidRPr="00FD30DB">
        <w:rPr>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D30DB" w:rsidRPr="00FD30DB" w:rsidRDefault="00FD30DB" w:rsidP="00FD30DB">
      <w:pPr>
        <w:pStyle w:val="ConsPlusNormal"/>
        <w:ind w:firstLine="567"/>
        <w:jc w:val="both"/>
        <w:rPr>
          <w:sz w:val="24"/>
          <w:szCs w:val="24"/>
        </w:rPr>
      </w:pPr>
      <w:r w:rsidRPr="00FD30DB">
        <w:rPr>
          <w:sz w:val="24"/>
          <w:szCs w:val="24"/>
          <w:u w:val="single"/>
        </w:rPr>
        <w:t>Специальные обязанности</w:t>
      </w:r>
      <w:r w:rsidRPr="00FD30DB">
        <w:rPr>
          <w:sz w:val="24"/>
          <w:szCs w:val="24"/>
        </w:rPr>
        <w:t xml:space="preserve"> в связи с предупреждением и противодействием коррупции могут устанавливаться для следующих категорий лиц, работающих в организации: </w:t>
      </w:r>
    </w:p>
    <w:p w:rsidR="00FD30DB" w:rsidRPr="00FD30DB" w:rsidRDefault="00FD30DB" w:rsidP="00FD30DB">
      <w:pPr>
        <w:pStyle w:val="ConsPlusNormal"/>
        <w:ind w:firstLine="567"/>
        <w:jc w:val="both"/>
        <w:rPr>
          <w:sz w:val="24"/>
          <w:szCs w:val="24"/>
        </w:rPr>
      </w:pPr>
      <w:r w:rsidRPr="00FD30DB">
        <w:rPr>
          <w:sz w:val="24"/>
          <w:szCs w:val="24"/>
        </w:rPr>
        <w:t xml:space="preserve">- руководства организации; </w:t>
      </w:r>
    </w:p>
    <w:p w:rsidR="00FD30DB" w:rsidRPr="00FD30DB" w:rsidRDefault="00FD30DB" w:rsidP="00FD30DB">
      <w:pPr>
        <w:pStyle w:val="ConsPlusNormal"/>
        <w:ind w:firstLine="567"/>
        <w:jc w:val="both"/>
        <w:rPr>
          <w:sz w:val="24"/>
          <w:szCs w:val="24"/>
        </w:rPr>
      </w:pPr>
      <w:r w:rsidRPr="00FD30DB">
        <w:rPr>
          <w:sz w:val="24"/>
          <w:szCs w:val="24"/>
        </w:rPr>
        <w:t xml:space="preserve">- лиц, ответственных за реализацию антикоррупционной политики; </w:t>
      </w:r>
    </w:p>
    <w:p w:rsidR="00FD30DB" w:rsidRPr="00FD30DB" w:rsidRDefault="00FD30DB" w:rsidP="00FD30DB">
      <w:pPr>
        <w:pStyle w:val="ConsPlusNormal"/>
        <w:ind w:firstLine="567"/>
        <w:jc w:val="both"/>
        <w:rPr>
          <w:sz w:val="24"/>
          <w:szCs w:val="24"/>
        </w:rPr>
      </w:pPr>
      <w:r w:rsidRPr="00FD30DB">
        <w:rPr>
          <w:sz w:val="24"/>
          <w:szCs w:val="24"/>
        </w:rPr>
        <w:t xml:space="preserve">- работников, чья деятельность связана с коррупционными рисками; </w:t>
      </w:r>
    </w:p>
    <w:p w:rsidR="00FD30DB" w:rsidRPr="00FD30DB" w:rsidRDefault="00FD30DB" w:rsidP="00FD30DB">
      <w:pPr>
        <w:pStyle w:val="ConsPlusNormal"/>
        <w:ind w:firstLine="567"/>
        <w:jc w:val="both"/>
        <w:rPr>
          <w:sz w:val="24"/>
          <w:szCs w:val="24"/>
        </w:rPr>
      </w:pPr>
      <w:r w:rsidRPr="00FD30DB">
        <w:rPr>
          <w:sz w:val="24"/>
          <w:szCs w:val="24"/>
        </w:rPr>
        <w:t>- лиц, осуществляющих внутренний контроль и аудит, и т.д.</w:t>
      </w:r>
    </w:p>
    <w:p w:rsidR="00FD30DB" w:rsidRPr="00FD30DB" w:rsidRDefault="00FD30DB" w:rsidP="00FD30DB">
      <w:pPr>
        <w:pStyle w:val="ConsPlusNormal"/>
        <w:ind w:firstLine="567"/>
        <w:jc w:val="both"/>
        <w:rPr>
          <w:sz w:val="24"/>
          <w:szCs w:val="24"/>
        </w:rPr>
      </w:pPr>
      <w:r w:rsidRPr="00FD30DB">
        <w:rPr>
          <w:sz w:val="24"/>
          <w:szCs w:val="24"/>
        </w:rPr>
        <w:t xml:space="preserve">Исходя из положений </w:t>
      </w:r>
      <w:hyperlink r:id="rId13" w:history="1">
        <w:r w:rsidRPr="00FD30DB">
          <w:rPr>
            <w:sz w:val="24"/>
            <w:szCs w:val="24"/>
          </w:rPr>
          <w:t>статьи 57</w:t>
        </w:r>
      </w:hyperlink>
      <w:r w:rsidRPr="00FD30DB">
        <w:rPr>
          <w:sz w:val="24"/>
          <w:szCs w:val="24"/>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FD30DB" w:rsidRPr="00FD30DB" w:rsidRDefault="00FD30DB" w:rsidP="00FD30DB">
      <w:pPr>
        <w:pStyle w:val="ConsPlusNormal"/>
        <w:ind w:firstLine="567"/>
        <w:jc w:val="both"/>
        <w:rPr>
          <w:sz w:val="24"/>
          <w:szCs w:val="24"/>
        </w:rPr>
      </w:pPr>
      <w:r w:rsidRPr="00FD30DB">
        <w:rPr>
          <w:sz w:val="24"/>
          <w:szCs w:val="24"/>
        </w:rPr>
        <w:t xml:space="preserve">В этой связи, как общие, так и специальные обязанности целесообразно включить в трудовой договор с работником организации. Соответствующие рекомендации о внесении изменений в трудовые договоры с руководителями и работниками учреждений приведены в </w:t>
      </w:r>
      <w:hyperlink w:anchor="P574" w:history="1">
        <w:r w:rsidRPr="00FD30DB">
          <w:rPr>
            <w:sz w:val="24"/>
            <w:szCs w:val="24"/>
          </w:rPr>
          <w:t xml:space="preserve">Приложении </w:t>
        </w:r>
      </w:hyperlink>
      <w:r w:rsidRPr="00FD30DB">
        <w:rPr>
          <w:sz w:val="24"/>
          <w:szCs w:val="24"/>
        </w:rPr>
        <w:t>2 к настоящим рекомендациям.</w:t>
      </w:r>
    </w:p>
    <w:p w:rsidR="00FD30DB" w:rsidRPr="00FD30DB" w:rsidRDefault="00FD30DB" w:rsidP="00FD30DB">
      <w:pPr>
        <w:pStyle w:val="ConsPlusNormal"/>
        <w:ind w:firstLine="567"/>
        <w:jc w:val="both"/>
        <w:rPr>
          <w:sz w:val="24"/>
          <w:szCs w:val="24"/>
        </w:rPr>
      </w:pPr>
      <w:r w:rsidRPr="00FD30DB">
        <w:rPr>
          <w:sz w:val="24"/>
          <w:szCs w:val="24"/>
        </w:rPr>
        <w:t xml:space="preserve">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14" w:history="1">
        <w:r w:rsidRPr="00FD30DB">
          <w:rPr>
            <w:sz w:val="24"/>
            <w:szCs w:val="24"/>
          </w:rPr>
          <w:t>ТК</w:t>
        </w:r>
      </w:hyperlink>
      <w:r w:rsidRPr="00FD30DB">
        <w:rPr>
          <w:sz w:val="24"/>
          <w:szCs w:val="24"/>
        </w:rPr>
        <w:t xml:space="preserve"> РФ, за совершения неправомерных действий, повлекших неисполнение возложенных на него трудовых обязанностей.</w:t>
      </w:r>
    </w:p>
    <w:p w:rsidR="00FD30DB" w:rsidRPr="00FD30DB" w:rsidRDefault="00FD30DB" w:rsidP="00FD30DB">
      <w:pPr>
        <w:pStyle w:val="ConsPlusNormal"/>
        <w:ind w:firstLine="567"/>
        <w:jc w:val="center"/>
        <w:rPr>
          <w:b/>
          <w:sz w:val="24"/>
          <w:szCs w:val="24"/>
        </w:rPr>
      </w:pPr>
      <w:r w:rsidRPr="00FD30DB">
        <w:rPr>
          <w:b/>
          <w:sz w:val="24"/>
          <w:szCs w:val="24"/>
        </w:rPr>
        <w:t>4. Определение в учреждении подразделения и (или) работников,</w:t>
      </w:r>
    </w:p>
    <w:p w:rsidR="00FD30DB" w:rsidRDefault="00FD30DB" w:rsidP="00FD30DB">
      <w:pPr>
        <w:pStyle w:val="ConsPlusNormal"/>
        <w:ind w:firstLine="567"/>
        <w:jc w:val="center"/>
        <w:rPr>
          <w:b/>
          <w:sz w:val="24"/>
          <w:szCs w:val="24"/>
        </w:rPr>
      </w:pPr>
      <w:r w:rsidRPr="00FD30DB">
        <w:rPr>
          <w:b/>
          <w:sz w:val="24"/>
          <w:szCs w:val="24"/>
        </w:rPr>
        <w:t>ответственных за предупреждение коррупции</w:t>
      </w:r>
    </w:p>
    <w:p w:rsidR="00903ECE" w:rsidRPr="00FD30DB" w:rsidRDefault="00903ECE" w:rsidP="00FD30DB">
      <w:pPr>
        <w:pStyle w:val="ConsPlusNormal"/>
        <w:ind w:firstLine="567"/>
        <w:jc w:val="center"/>
        <w:rPr>
          <w:b/>
          <w:sz w:val="24"/>
          <w:szCs w:val="24"/>
        </w:rPr>
      </w:pPr>
    </w:p>
    <w:p w:rsidR="00FD30DB" w:rsidRPr="00FD30DB" w:rsidRDefault="00FD30DB" w:rsidP="00FD30DB">
      <w:pPr>
        <w:pStyle w:val="ConsPlusNormal"/>
        <w:ind w:firstLine="567"/>
        <w:jc w:val="both"/>
        <w:rPr>
          <w:sz w:val="24"/>
          <w:szCs w:val="24"/>
        </w:rPr>
      </w:pPr>
      <w:r w:rsidRPr="00FD30DB">
        <w:rPr>
          <w:sz w:val="24"/>
          <w:szCs w:val="24"/>
        </w:rP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В первую очередь, это касается целесообразности назначения отдельных лиц или подразделений, ответственных за антикоррупционную работу.</w:t>
      </w:r>
    </w:p>
    <w:p w:rsidR="00FD30DB" w:rsidRPr="00FD30DB" w:rsidRDefault="00FD30DB" w:rsidP="00FD30DB">
      <w:pPr>
        <w:pStyle w:val="ConsPlusNormal"/>
        <w:ind w:firstLine="567"/>
        <w:jc w:val="both"/>
        <w:rPr>
          <w:sz w:val="24"/>
          <w:szCs w:val="24"/>
        </w:rPr>
      </w:pPr>
      <w:r w:rsidRPr="00FD30DB">
        <w:rPr>
          <w:sz w:val="24"/>
          <w:szCs w:val="24"/>
        </w:rPr>
        <w:t>В случае, когда создание отдельного подразделения может быть нецелесообразным,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FD30DB" w:rsidRPr="00FD30DB" w:rsidRDefault="00FD30DB" w:rsidP="00FD30DB">
      <w:pPr>
        <w:pStyle w:val="ConsPlusNormal"/>
        <w:ind w:firstLine="567"/>
        <w:jc w:val="both"/>
        <w:rPr>
          <w:sz w:val="24"/>
          <w:szCs w:val="24"/>
        </w:rPr>
      </w:pPr>
      <w:r w:rsidRPr="00FD30DB">
        <w:rPr>
          <w:sz w:val="24"/>
          <w:szCs w:val="24"/>
        </w:rPr>
        <w:t>- подразделение внутреннего контроля и безопасности;</w:t>
      </w:r>
    </w:p>
    <w:p w:rsidR="00FD30DB" w:rsidRPr="00FD30DB" w:rsidRDefault="00FD30DB" w:rsidP="00FD30DB">
      <w:pPr>
        <w:pStyle w:val="ConsPlusNormal"/>
        <w:ind w:firstLine="567"/>
        <w:jc w:val="both"/>
        <w:rPr>
          <w:sz w:val="24"/>
          <w:szCs w:val="24"/>
        </w:rPr>
      </w:pPr>
      <w:r w:rsidRPr="00FD30DB">
        <w:rPr>
          <w:sz w:val="24"/>
          <w:szCs w:val="24"/>
        </w:rPr>
        <w:t>- юридическую службу;</w:t>
      </w:r>
    </w:p>
    <w:p w:rsidR="00FD30DB" w:rsidRPr="00FD30DB" w:rsidRDefault="00FD30DB" w:rsidP="00FD30DB">
      <w:pPr>
        <w:pStyle w:val="ConsPlusNormal"/>
        <w:ind w:firstLine="567"/>
        <w:jc w:val="both"/>
        <w:rPr>
          <w:sz w:val="24"/>
          <w:szCs w:val="24"/>
        </w:rPr>
      </w:pPr>
      <w:r w:rsidRPr="00FD30DB">
        <w:rPr>
          <w:sz w:val="24"/>
          <w:szCs w:val="24"/>
        </w:rPr>
        <w:t>- кадровое подразделение</w:t>
      </w:r>
    </w:p>
    <w:p w:rsidR="00FD30DB" w:rsidRPr="00FD30DB" w:rsidRDefault="00FD30DB" w:rsidP="00FD30DB">
      <w:pPr>
        <w:pStyle w:val="ConsPlusNormal"/>
        <w:ind w:firstLine="567"/>
        <w:jc w:val="both"/>
        <w:rPr>
          <w:sz w:val="24"/>
          <w:szCs w:val="24"/>
        </w:rPr>
      </w:pPr>
      <w:r w:rsidRPr="00FD30DB">
        <w:rPr>
          <w:sz w:val="24"/>
          <w:szCs w:val="24"/>
        </w:rPr>
        <w:t>- подразделение внутреннего аудита и др.</w:t>
      </w:r>
    </w:p>
    <w:p w:rsidR="00FD30DB" w:rsidRPr="00FD30DB" w:rsidRDefault="00FD30DB" w:rsidP="00FD30DB">
      <w:pPr>
        <w:pStyle w:val="ConsPlusNormal"/>
        <w:ind w:firstLine="567"/>
        <w:jc w:val="both"/>
        <w:rPr>
          <w:sz w:val="24"/>
          <w:szCs w:val="24"/>
        </w:rPr>
      </w:pPr>
      <w:r w:rsidRPr="00FD30DB">
        <w:rPr>
          <w:sz w:val="24"/>
          <w:szCs w:val="24"/>
        </w:rPr>
        <w:t>Небольшие по численности учреждения не всегда имеют возможность создать отдельное структурное подразделение и (или) возложить полномочия по проведению антикоррупционной работы на отдельного сотрудника. В этой связи целесообразно в таких ситуациях соответствующими полномочиями (с учетом специфики деятельности) наделить руководителя учреждения или его заместителя.</w:t>
      </w:r>
    </w:p>
    <w:p w:rsidR="00FD30DB" w:rsidRPr="00FD30DB" w:rsidRDefault="00FD30DB" w:rsidP="00FD30DB">
      <w:pPr>
        <w:pStyle w:val="ConsPlusNormal"/>
        <w:ind w:firstLine="567"/>
        <w:jc w:val="both"/>
        <w:rPr>
          <w:sz w:val="24"/>
          <w:szCs w:val="24"/>
        </w:rPr>
      </w:pPr>
      <w:r w:rsidRPr="00FD30DB">
        <w:rPr>
          <w:sz w:val="24"/>
          <w:szCs w:val="24"/>
        </w:rPr>
        <w:t>Полномочия подразделения (сотрудников), ответственного за предупреждение коррупции, должны быть чётко определены и могут включать:</w:t>
      </w:r>
    </w:p>
    <w:p w:rsidR="00FD30DB" w:rsidRPr="00FD30DB" w:rsidRDefault="00FD30DB" w:rsidP="00FD30DB">
      <w:pPr>
        <w:pStyle w:val="ConsPlusNormal"/>
        <w:ind w:firstLine="567"/>
        <w:jc w:val="both"/>
        <w:rPr>
          <w:sz w:val="24"/>
          <w:szCs w:val="24"/>
        </w:rPr>
      </w:pPr>
      <w:r w:rsidRPr="00FD30DB">
        <w:rPr>
          <w:sz w:val="24"/>
          <w:szCs w:val="24"/>
        </w:rPr>
        <w:t>- разработку и представление на утверждение руководителю организации проектов локальных нормативных актов учреждения, направленных на реализацию мер по предупреждению коррупции (антикоррупционной политики, плана мероприятий по противодействию коррупции, кодекса этики и служебного поведения работников и т.д.);</w:t>
      </w:r>
    </w:p>
    <w:p w:rsidR="00FD30DB" w:rsidRPr="00FD30DB" w:rsidRDefault="00FD30DB" w:rsidP="00FD30DB">
      <w:pPr>
        <w:pStyle w:val="ConsPlusNormal"/>
        <w:ind w:firstLine="567"/>
        <w:jc w:val="both"/>
        <w:rPr>
          <w:sz w:val="24"/>
          <w:szCs w:val="24"/>
        </w:rPr>
      </w:pPr>
      <w:r w:rsidRPr="00FD30DB">
        <w:rPr>
          <w:sz w:val="24"/>
          <w:szCs w:val="24"/>
        </w:rPr>
        <w:lastRenderedPageBreak/>
        <w:t>- участие в проведении оценки коррупционных рисков;</w:t>
      </w:r>
    </w:p>
    <w:p w:rsidR="00FD30DB" w:rsidRPr="00FD30DB" w:rsidRDefault="00FD30DB" w:rsidP="00FD30DB">
      <w:pPr>
        <w:pStyle w:val="ConsPlusNormal"/>
        <w:ind w:firstLine="567"/>
        <w:jc w:val="both"/>
        <w:rPr>
          <w:sz w:val="24"/>
          <w:szCs w:val="24"/>
        </w:rPr>
      </w:pPr>
      <w:r w:rsidRPr="00FD30DB">
        <w:rPr>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FD30DB" w:rsidRPr="00FD30DB" w:rsidRDefault="00FD30DB" w:rsidP="00FD30DB">
      <w:pPr>
        <w:pStyle w:val="ConsPlusNormal"/>
        <w:ind w:firstLine="567"/>
        <w:jc w:val="both"/>
        <w:rPr>
          <w:sz w:val="24"/>
          <w:szCs w:val="24"/>
        </w:rPr>
      </w:pPr>
      <w:r w:rsidRPr="00FD30DB">
        <w:rPr>
          <w:sz w:val="24"/>
          <w:szCs w:val="24"/>
        </w:rPr>
        <w:t>- сбор и анализ деклараций и уведомлений, представляемых работниками в целях противодействия коррупции (например, деклараций о конфликте интересов, деклараций о личной заинтересованности, др.);</w:t>
      </w:r>
    </w:p>
    <w:p w:rsidR="00FD30DB" w:rsidRPr="00FD30DB" w:rsidRDefault="00FD30DB" w:rsidP="00FD30DB">
      <w:pPr>
        <w:pStyle w:val="ConsPlusNormal"/>
        <w:ind w:firstLine="567"/>
        <w:jc w:val="both"/>
        <w:rPr>
          <w:sz w:val="24"/>
          <w:szCs w:val="24"/>
        </w:rPr>
      </w:pPr>
      <w:r w:rsidRPr="00FD30DB">
        <w:rPr>
          <w:sz w:val="24"/>
          <w:szCs w:val="24"/>
        </w:rPr>
        <w:t>- выявление ситуаций конфликта интересов, признаков нарушений антикоррупционных мер, принятых в организации, коррупционных правонарушениях;</w:t>
      </w:r>
    </w:p>
    <w:p w:rsidR="00FD30DB" w:rsidRPr="00FD30DB" w:rsidRDefault="00FD30DB" w:rsidP="00FD30DB">
      <w:pPr>
        <w:pStyle w:val="ConsPlusNormal"/>
        <w:ind w:firstLine="567"/>
        <w:jc w:val="both"/>
        <w:rPr>
          <w:sz w:val="24"/>
          <w:szCs w:val="24"/>
        </w:rPr>
      </w:pPr>
      <w:r w:rsidRPr="00FD30DB">
        <w:rPr>
          <w:sz w:val="24"/>
          <w:szCs w:val="24"/>
        </w:rP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FD30DB" w:rsidRPr="00FD30DB" w:rsidRDefault="00FD30DB" w:rsidP="00FD30DB">
      <w:pPr>
        <w:pStyle w:val="ConsPlusNormal"/>
        <w:ind w:firstLine="567"/>
        <w:jc w:val="both"/>
        <w:rPr>
          <w:sz w:val="24"/>
          <w:szCs w:val="24"/>
        </w:rPr>
      </w:pPr>
      <w:r w:rsidRPr="00FD30DB">
        <w:rPr>
          <w:sz w:val="24"/>
          <w:szCs w:val="24"/>
        </w:rPr>
        <w:t>- проверку добросовестности контрагентов;</w:t>
      </w:r>
    </w:p>
    <w:p w:rsidR="00FD30DB" w:rsidRPr="00FD30DB" w:rsidRDefault="00FD30DB" w:rsidP="00FD30DB">
      <w:pPr>
        <w:pStyle w:val="ConsPlusNormal"/>
        <w:ind w:firstLine="567"/>
        <w:jc w:val="both"/>
        <w:rPr>
          <w:sz w:val="24"/>
          <w:szCs w:val="24"/>
        </w:rPr>
      </w:pPr>
      <w:r w:rsidRPr="00FD30DB">
        <w:rPr>
          <w:sz w:val="24"/>
          <w:szCs w:val="24"/>
        </w:rPr>
        <w:t xml:space="preserve">- информирование, консультирование и обучение работников по вопросам противодействия коррупции; </w:t>
      </w:r>
    </w:p>
    <w:p w:rsidR="00FD30DB" w:rsidRPr="00FD30DB" w:rsidRDefault="00FD30DB" w:rsidP="00FD30DB">
      <w:pPr>
        <w:pStyle w:val="ConsPlusNormal"/>
        <w:ind w:firstLine="567"/>
        <w:jc w:val="both"/>
        <w:rPr>
          <w:sz w:val="24"/>
          <w:szCs w:val="24"/>
        </w:rPr>
      </w:pPr>
      <w:r w:rsidRPr="00FD30DB">
        <w:rPr>
          <w:sz w:val="24"/>
          <w:szCs w:val="24"/>
        </w:rPr>
        <w:t>- мониторинг изменений российского законодательства, судебной практики;</w:t>
      </w:r>
    </w:p>
    <w:p w:rsidR="00FD30DB" w:rsidRPr="00FD30DB" w:rsidRDefault="00FD30DB" w:rsidP="00FD30DB">
      <w:pPr>
        <w:pStyle w:val="ConsPlusNormal"/>
        <w:ind w:firstLine="567"/>
        <w:jc w:val="both"/>
        <w:rPr>
          <w:sz w:val="24"/>
          <w:szCs w:val="24"/>
        </w:rPr>
      </w:pPr>
      <w:r w:rsidRPr="00FD30DB">
        <w:rPr>
          <w:sz w:val="24"/>
          <w:szCs w:val="24"/>
        </w:rPr>
        <w:t>- проведение оценки результатов антикоррупционной работы, подготовку соответствующих отчетных материалов и предложений для руководителя.</w:t>
      </w:r>
    </w:p>
    <w:p w:rsidR="00FD30DB" w:rsidRPr="00FD30DB" w:rsidRDefault="00FD30DB" w:rsidP="00FD30DB">
      <w:pPr>
        <w:pStyle w:val="ConsPlusNormal"/>
        <w:ind w:firstLine="567"/>
        <w:jc w:val="both"/>
        <w:rPr>
          <w:sz w:val="24"/>
          <w:szCs w:val="24"/>
        </w:rPr>
      </w:pPr>
      <w:r w:rsidRPr="00FD30DB">
        <w:rPr>
          <w:sz w:val="24"/>
          <w:szCs w:val="24"/>
        </w:rPr>
        <w:t>Целесообразно задачи, функции и полномочия подразделений (сотрудников), ответственных за предупреждение коррупции, закрепить:</w:t>
      </w:r>
    </w:p>
    <w:p w:rsidR="00FD30DB" w:rsidRPr="00FD30DB" w:rsidRDefault="00FD30DB" w:rsidP="00FD30DB">
      <w:pPr>
        <w:pStyle w:val="ConsPlusNormal"/>
        <w:ind w:firstLine="567"/>
        <w:jc w:val="both"/>
        <w:rPr>
          <w:sz w:val="24"/>
          <w:szCs w:val="24"/>
        </w:rPr>
      </w:pPr>
      <w:r w:rsidRPr="00FD30DB">
        <w:rPr>
          <w:sz w:val="24"/>
          <w:szCs w:val="24"/>
        </w:rPr>
        <w:t>- в положении о подразделении, ответственном за предупреждение коррупции (при наличии отдельного подразделения);</w:t>
      </w:r>
    </w:p>
    <w:p w:rsidR="00FD30DB" w:rsidRPr="00FD30DB" w:rsidRDefault="00FD30DB" w:rsidP="00FD30DB">
      <w:pPr>
        <w:pStyle w:val="ConsPlusNormal"/>
        <w:ind w:firstLine="567"/>
        <w:jc w:val="both"/>
        <w:rPr>
          <w:sz w:val="24"/>
          <w:szCs w:val="24"/>
        </w:rPr>
      </w:pPr>
      <w:r w:rsidRPr="00FD30DB">
        <w:rPr>
          <w:sz w:val="24"/>
          <w:szCs w:val="24"/>
        </w:rPr>
        <w:t>- в антикоррупционной политике учреждения и иных локальных нормативных актах, устанавливающих антикоррупционные меры;</w:t>
      </w:r>
    </w:p>
    <w:p w:rsidR="00FD30DB" w:rsidRPr="00FD30DB" w:rsidRDefault="00FD30DB" w:rsidP="00FD30DB">
      <w:pPr>
        <w:pStyle w:val="ConsPlusNormal"/>
        <w:ind w:firstLine="567"/>
        <w:jc w:val="both"/>
        <w:rPr>
          <w:sz w:val="24"/>
          <w:szCs w:val="24"/>
        </w:rPr>
      </w:pPr>
      <w:r w:rsidRPr="00FD30DB">
        <w:rPr>
          <w:sz w:val="24"/>
          <w:szCs w:val="24"/>
        </w:rPr>
        <w:t>- в трудовых договорах и должностных инструкциях ответственных работников.</w:t>
      </w:r>
    </w:p>
    <w:p w:rsidR="00FD30DB" w:rsidRPr="00FD30DB" w:rsidRDefault="00FD30DB" w:rsidP="00FD30DB">
      <w:pPr>
        <w:pStyle w:val="ConsPlusNormal"/>
        <w:ind w:firstLine="567"/>
        <w:jc w:val="both"/>
        <w:rPr>
          <w:sz w:val="24"/>
          <w:szCs w:val="24"/>
        </w:rPr>
      </w:pPr>
      <w:r w:rsidRPr="00FD30DB">
        <w:rPr>
          <w:sz w:val="24"/>
          <w:szCs w:val="24"/>
        </w:rPr>
        <w:t>Руководителю учреждения при определении лица, ответственного за профилактику коррупции в учреждении, целесообразно руководствоваться его квалификацией и опытом работы.</w:t>
      </w:r>
    </w:p>
    <w:p w:rsidR="00903ECE" w:rsidRDefault="00903ECE" w:rsidP="00FD30DB">
      <w:pPr>
        <w:pStyle w:val="ConsPlusNormal"/>
        <w:ind w:firstLine="567"/>
        <w:jc w:val="center"/>
        <w:rPr>
          <w:b/>
          <w:sz w:val="24"/>
          <w:szCs w:val="24"/>
        </w:rPr>
      </w:pPr>
    </w:p>
    <w:p w:rsidR="00FD30DB" w:rsidRPr="00FD30DB" w:rsidRDefault="00FD30DB" w:rsidP="00FD30DB">
      <w:pPr>
        <w:pStyle w:val="ConsPlusNormal"/>
        <w:ind w:firstLine="567"/>
        <w:jc w:val="center"/>
        <w:rPr>
          <w:b/>
          <w:sz w:val="24"/>
          <w:szCs w:val="24"/>
        </w:rPr>
      </w:pPr>
      <w:r w:rsidRPr="00FD30DB">
        <w:rPr>
          <w:b/>
          <w:sz w:val="24"/>
          <w:szCs w:val="24"/>
        </w:rPr>
        <w:t>5. Локальные нормативные акты,</w:t>
      </w:r>
    </w:p>
    <w:p w:rsidR="00FD30DB" w:rsidRDefault="00FD30DB" w:rsidP="00FD30DB">
      <w:pPr>
        <w:pStyle w:val="ConsPlusNormal"/>
        <w:ind w:firstLine="567"/>
        <w:jc w:val="center"/>
        <w:rPr>
          <w:b/>
          <w:sz w:val="24"/>
          <w:szCs w:val="24"/>
        </w:rPr>
      </w:pPr>
      <w:r w:rsidRPr="00FD30DB">
        <w:rPr>
          <w:b/>
          <w:sz w:val="24"/>
          <w:szCs w:val="24"/>
        </w:rPr>
        <w:t>регулирующие вопросы предупреждения и противодействия коррупции в учреждении</w:t>
      </w:r>
    </w:p>
    <w:p w:rsidR="002C673E" w:rsidRPr="00FD30DB" w:rsidRDefault="002C673E" w:rsidP="00FD30DB">
      <w:pPr>
        <w:pStyle w:val="ConsPlusNormal"/>
        <w:ind w:firstLine="567"/>
        <w:jc w:val="center"/>
        <w:rPr>
          <w:sz w:val="24"/>
          <w:szCs w:val="24"/>
        </w:rPr>
      </w:pPr>
    </w:p>
    <w:p w:rsidR="00FD30DB" w:rsidRPr="00FD30DB" w:rsidRDefault="00FD30DB" w:rsidP="00FD30DB">
      <w:pPr>
        <w:pStyle w:val="ConsPlusNormal"/>
        <w:ind w:firstLine="567"/>
        <w:jc w:val="both"/>
        <w:rPr>
          <w:sz w:val="24"/>
          <w:szCs w:val="24"/>
        </w:rPr>
      </w:pPr>
      <w:r w:rsidRPr="00FD30DB">
        <w:rPr>
          <w:sz w:val="24"/>
          <w:szCs w:val="24"/>
        </w:rPr>
        <w:t>В целях реализации положений ст. 13.3. Закона № 273-ФЗ в учреждении необходимо разработать и принять следующие локальные нормативные акты:</w:t>
      </w:r>
    </w:p>
    <w:p w:rsidR="00FD30DB" w:rsidRPr="00FD30DB" w:rsidRDefault="00FD30DB" w:rsidP="00FD30DB">
      <w:pPr>
        <w:pStyle w:val="ConsPlusNormal"/>
        <w:ind w:firstLine="567"/>
        <w:jc w:val="both"/>
        <w:rPr>
          <w:sz w:val="24"/>
          <w:szCs w:val="24"/>
        </w:rPr>
      </w:pPr>
      <w:r w:rsidRPr="00FD30DB">
        <w:rPr>
          <w:sz w:val="24"/>
          <w:szCs w:val="24"/>
        </w:rPr>
        <w:t>- Положение об Антикоррупционной политике организации;</w:t>
      </w:r>
    </w:p>
    <w:p w:rsidR="00FD30DB" w:rsidRPr="00FD30DB" w:rsidRDefault="00FD30DB" w:rsidP="00FD30DB">
      <w:pPr>
        <w:pStyle w:val="ConsPlusNormal"/>
        <w:ind w:firstLine="567"/>
        <w:jc w:val="both"/>
        <w:rPr>
          <w:sz w:val="24"/>
          <w:szCs w:val="24"/>
        </w:rPr>
      </w:pPr>
      <w:r w:rsidRPr="00FD30DB">
        <w:rPr>
          <w:sz w:val="24"/>
          <w:szCs w:val="24"/>
        </w:rPr>
        <w:t>- План мероприятий по противодействию коррупции;</w:t>
      </w:r>
    </w:p>
    <w:p w:rsidR="00FD30DB" w:rsidRPr="00FD30DB" w:rsidRDefault="00FD30DB" w:rsidP="00FD30DB">
      <w:pPr>
        <w:pStyle w:val="ConsPlusNormal"/>
        <w:ind w:firstLine="567"/>
        <w:jc w:val="both"/>
        <w:rPr>
          <w:sz w:val="24"/>
          <w:szCs w:val="24"/>
        </w:rPr>
      </w:pPr>
      <w:r w:rsidRPr="00FD30DB">
        <w:rPr>
          <w:sz w:val="24"/>
          <w:szCs w:val="24"/>
        </w:rPr>
        <w:t>- Положение об оценке коррупционных рисков (Карту коррупционных рисков, Перечень должностей, связанных с высокими коррупционными рисками);</w:t>
      </w:r>
    </w:p>
    <w:p w:rsidR="00FD30DB" w:rsidRPr="00FD30DB" w:rsidRDefault="00FD30DB" w:rsidP="00FD30DB">
      <w:pPr>
        <w:pStyle w:val="ConsPlusNormal"/>
        <w:ind w:firstLine="567"/>
        <w:jc w:val="both"/>
        <w:rPr>
          <w:sz w:val="24"/>
          <w:szCs w:val="24"/>
        </w:rPr>
      </w:pPr>
      <w:r w:rsidRPr="00FD30DB">
        <w:rPr>
          <w:sz w:val="24"/>
          <w:szCs w:val="24"/>
        </w:rPr>
        <w:t>- Положение о порядке уведомления работодателя о конфликте интересов;</w:t>
      </w:r>
    </w:p>
    <w:p w:rsidR="00FD30DB" w:rsidRPr="00FD30DB" w:rsidRDefault="00FD30DB" w:rsidP="00FD30DB">
      <w:pPr>
        <w:pStyle w:val="ConsPlusNormal"/>
        <w:ind w:firstLine="567"/>
        <w:jc w:val="both"/>
        <w:rPr>
          <w:sz w:val="24"/>
          <w:szCs w:val="24"/>
        </w:rPr>
      </w:pPr>
      <w:r w:rsidRPr="00FD30DB">
        <w:rPr>
          <w:sz w:val="24"/>
          <w:szCs w:val="24"/>
        </w:rPr>
        <w:t>-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30DB" w:rsidRPr="00FD30DB" w:rsidRDefault="00FD30DB" w:rsidP="00FD30DB">
      <w:pPr>
        <w:pStyle w:val="ConsPlusNormal"/>
        <w:ind w:firstLine="567"/>
        <w:jc w:val="both"/>
        <w:rPr>
          <w:sz w:val="24"/>
          <w:szCs w:val="24"/>
        </w:rPr>
      </w:pPr>
      <w:r w:rsidRPr="00FD30DB">
        <w:rPr>
          <w:sz w:val="24"/>
          <w:szCs w:val="24"/>
        </w:rPr>
        <w:t>- Кодекс этики и служебного поведения работников учреждения;</w:t>
      </w:r>
    </w:p>
    <w:p w:rsidR="00FD30DB" w:rsidRPr="00FD30DB" w:rsidRDefault="00FD30DB" w:rsidP="00FD30DB">
      <w:pPr>
        <w:pStyle w:val="ConsPlusNormal"/>
        <w:ind w:firstLine="567"/>
        <w:jc w:val="both"/>
        <w:rPr>
          <w:sz w:val="24"/>
          <w:szCs w:val="24"/>
        </w:rPr>
      </w:pPr>
      <w:r w:rsidRPr="00FD30DB">
        <w:rPr>
          <w:sz w:val="24"/>
          <w:szCs w:val="24"/>
        </w:rPr>
        <w:t>- Правила обмена деловыми подарками и знаками делового гостеприимства;</w:t>
      </w:r>
    </w:p>
    <w:p w:rsidR="00FD30DB" w:rsidRPr="00FD30DB" w:rsidRDefault="00FD30DB" w:rsidP="00FD30DB">
      <w:pPr>
        <w:pStyle w:val="ConsPlusNormal"/>
        <w:ind w:firstLine="567"/>
        <w:jc w:val="both"/>
        <w:rPr>
          <w:sz w:val="24"/>
          <w:szCs w:val="24"/>
        </w:rPr>
      </w:pPr>
      <w:r w:rsidRPr="00FD30DB">
        <w:rPr>
          <w:sz w:val="24"/>
          <w:szCs w:val="24"/>
        </w:rPr>
        <w:t>- Положение о порядке уведомления работодателя о фактах обращения в целях склонения к совершению коррупционных правонарушений;</w:t>
      </w:r>
    </w:p>
    <w:p w:rsidR="00FD30DB" w:rsidRPr="00FD30DB" w:rsidRDefault="00FD30DB" w:rsidP="00FD30DB">
      <w:pPr>
        <w:pStyle w:val="ConsPlusNormal"/>
        <w:ind w:firstLine="567"/>
        <w:jc w:val="both"/>
        <w:rPr>
          <w:sz w:val="24"/>
          <w:szCs w:val="24"/>
        </w:rPr>
      </w:pPr>
      <w:r w:rsidRPr="00FD30DB">
        <w:rPr>
          <w:sz w:val="24"/>
          <w:szCs w:val="24"/>
        </w:rPr>
        <w:t>- Порядок организации работы телефона «горячей линии».</w:t>
      </w:r>
    </w:p>
    <w:p w:rsidR="00FD30DB" w:rsidRPr="00FD30DB" w:rsidRDefault="00FD30DB" w:rsidP="00FD30DB">
      <w:pPr>
        <w:pStyle w:val="ConsPlusNormal"/>
        <w:ind w:firstLine="567"/>
        <w:jc w:val="both"/>
        <w:rPr>
          <w:sz w:val="24"/>
          <w:szCs w:val="24"/>
        </w:rPr>
      </w:pPr>
      <w:r w:rsidRPr="00FD30DB">
        <w:rPr>
          <w:sz w:val="24"/>
          <w:szCs w:val="24"/>
        </w:rPr>
        <w:t>Документы учреждения, регулирующие вопросы предупреждения и противодействия коррупции, рекомендуется закреплять в локальных нормативных актах, что позволит обеспечить обязательность их выполнения всеми работниками учреждения. Работников следует ознакомить с ними под роспись.</w:t>
      </w:r>
    </w:p>
    <w:p w:rsidR="00FD30DB" w:rsidRPr="00FD30DB" w:rsidRDefault="00FD30DB" w:rsidP="00FD30DB">
      <w:pPr>
        <w:pStyle w:val="ConsPlusNormal"/>
        <w:ind w:firstLine="567"/>
        <w:jc w:val="center"/>
        <w:rPr>
          <w:i/>
          <w:sz w:val="24"/>
          <w:szCs w:val="24"/>
          <w:u w:val="single"/>
        </w:rPr>
      </w:pPr>
      <w:r w:rsidRPr="00FD30DB">
        <w:rPr>
          <w:i/>
          <w:sz w:val="24"/>
          <w:szCs w:val="24"/>
          <w:u w:val="single"/>
        </w:rPr>
        <w:lastRenderedPageBreak/>
        <w:t>Антикоррупционная политика учреждения</w:t>
      </w:r>
    </w:p>
    <w:p w:rsidR="00FD30DB" w:rsidRPr="00FD30DB" w:rsidRDefault="00FD30DB" w:rsidP="00FD30DB">
      <w:pPr>
        <w:pStyle w:val="ConsPlusNormal"/>
        <w:ind w:firstLine="567"/>
        <w:jc w:val="both"/>
        <w:rPr>
          <w:sz w:val="24"/>
          <w:szCs w:val="24"/>
        </w:rPr>
      </w:pPr>
      <w:r w:rsidRPr="00FD30DB">
        <w:rPr>
          <w:sz w:val="24"/>
          <w:szCs w:val="24"/>
        </w:rPr>
        <w:t xml:space="preserve">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w:t>
      </w:r>
    </w:p>
    <w:p w:rsidR="00FD30DB" w:rsidRPr="00FD30DB" w:rsidRDefault="00FD30DB" w:rsidP="00FD30DB">
      <w:pPr>
        <w:pStyle w:val="ConsPlusNormal"/>
        <w:ind w:firstLine="567"/>
        <w:jc w:val="both"/>
        <w:rPr>
          <w:sz w:val="24"/>
          <w:szCs w:val="24"/>
        </w:rPr>
      </w:pPr>
      <w:r w:rsidRPr="00FD30DB">
        <w:rPr>
          <w:sz w:val="24"/>
          <w:szCs w:val="24"/>
        </w:rPr>
        <w:t>Рекомендуется отразить в антикоррупционной политике следующее:</w:t>
      </w:r>
    </w:p>
    <w:p w:rsidR="00FD30DB" w:rsidRPr="00FD30DB" w:rsidRDefault="00FD30DB" w:rsidP="00FD30DB">
      <w:pPr>
        <w:pStyle w:val="ConsPlusNormal"/>
        <w:ind w:firstLine="567"/>
        <w:jc w:val="both"/>
        <w:rPr>
          <w:sz w:val="24"/>
          <w:szCs w:val="24"/>
        </w:rPr>
      </w:pPr>
      <w:r w:rsidRPr="00FD30DB">
        <w:rPr>
          <w:sz w:val="24"/>
          <w:szCs w:val="24"/>
        </w:rPr>
        <w:t>- цели и задачи внедрения антикоррупционной политики;</w:t>
      </w:r>
    </w:p>
    <w:p w:rsidR="00FD30DB" w:rsidRPr="00FD30DB" w:rsidRDefault="00FD30DB" w:rsidP="00FD30DB">
      <w:pPr>
        <w:pStyle w:val="ConsPlusNormal"/>
        <w:ind w:firstLine="567"/>
        <w:jc w:val="both"/>
        <w:rPr>
          <w:sz w:val="24"/>
          <w:szCs w:val="24"/>
        </w:rPr>
      </w:pPr>
      <w:r w:rsidRPr="00FD30DB">
        <w:rPr>
          <w:sz w:val="24"/>
          <w:szCs w:val="24"/>
        </w:rPr>
        <w:t>- используемые в политике понятия и определения;</w:t>
      </w:r>
    </w:p>
    <w:p w:rsidR="00FD30DB" w:rsidRPr="00FD30DB" w:rsidRDefault="00FD30DB" w:rsidP="00FD30DB">
      <w:pPr>
        <w:pStyle w:val="ConsPlusNormal"/>
        <w:ind w:firstLine="567"/>
        <w:jc w:val="both"/>
        <w:rPr>
          <w:sz w:val="24"/>
          <w:szCs w:val="24"/>
        </w:rPr>
      </w:pPr>
      <w:r w:rsidRPr="00FD30DB">
        <w:rPr>
          <w:sz w:val="24"/>
          <w:szCs w:val="24"/>
        </w:rPr>
        <w:t>- основные принципы антикоррупционной деятельности учреждения;</w:t>
      </w:r>
    </w:p>
    <w:p w:rsidR="00FD30DB" w:rsidRPr="00FD30DB" w:rsidRDefault="00FD30DB" w:rsidP="00FD30DB">
      <w:pPr>
        <w:pStyle w:val="ConsPlusNormal"/>
        <w:ind w:firstLine="567"/>
        <w:jc w:val="both"/>
        <w:rPr>
          <w:sz w:val="24"/>
          <w:szCs w:val="24"/>
        </w:rPr>
      </w:pPr>
      <w:r w:rsidRPr="00FD30DB">
        <w:rPr>
          <w:sz w:val="24"/>
          <w:szCs w:val="24"/>
        </w:rPr>
        <w:t>- область применения политики и круг лиц, попадающих под её действие;</w:t>
      </w:r>
    </w:p>
    <w:p w:rsidR="00FD30DB" w:rsidRPr="00FD30DB" w:rsidRDefault="00FD30DB" w:rsidP="00FD30DB">
      <w:pPr>
        <w:pStyle w:val="ConsPlusNormal"/>
        <w:ind w:firstLine="567"/>
        <w:jc w:val="both"/>
        <w:rPr>
          <w:sz w:val="24"/>
          <w:szCs w:val="24"/>
        </w:rPr>
      </w:pPr>
      <w:r w:rsidRPr="00FD30DB">
        <w:rPr>
          <w:sz w:val="24"/>
          <w:szCs w:val="24"/>
        </w:rPr>
        <w:t>- определение должностных лиц учреждения, ответственных за реализацию антикоррупционной политики;</w:t>
      </w:r>
    </w:p>
    <w:p w:rsidR="00FD30DB" w:rsidRPr="00FD30DB" w:rsidRDefault="00FD30DB" w:rsidP="00FD30DB">
      <w:pPr>
        <w:pStyle w:val="ConsPlusNormal"/>
        <w:ind w:firstLine="567"/>
        <w:jc w:val="both"/>
        <w:rPr>
          <w:sz w:val="24"/>
          <w:szCs w:val="24"/>
        </w:rPr>
      </w:pPr>
      <w:r w:rsidRPr="00FD30DB">
        <w:rPr>
          <w:sz w:val="24"/>
          <w:szCs w:val="24"/>
        </w:rPr>
        <w:t>- определение и закрепление обязанностей работников и учреждения, связанных с предупреждением и противодействием коррупции;</w:t>
      </w:r>
    </w:p>
    <w:p w:rsidR="00FD30DB" w:rsidRPr="00FD30DB" w:rsidRDefault="00FD30DB" w:rsidP="00FD30DB">
      <w:pPr>
        <w:pStyle w:val="ConsPlusNormal"/>
        <w:ind w:firstLine="567"/>
        <w:jc w:val="both"/>
        <w:rPr>
          <w:sz w:val="24"/>
          <w:szCs w:val="24"/>
        </w:rPr>
      </w:pPr>
      <w:r w:rsidRPr="00FD30DB">
        <w:rPr>
          <w:sz w:val="24"/>
          <w:szCs w:val="24"/>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FD30DB" w:rsidRPr="00FD30DB" w:rsidRDefault="00FD30DB" w:rsidP="00FD30DB">
      <w:pPr>
        <w:pStyle w:val="ConsPlusNormal"/>
        <w:ind w:firstLine="567"/>
        <w:jc w:val="both"/>
        <w:rPr>
          <w:sz w:val="24"/>
          <w:szCs w:val="24"/>
        </w:rPr>
      </w:pPr>
      <w:r w:rsidRPr="00FD30DB">
        <w:rPr>
          <w:sz w:val="24"/>
          <w:szCs w:val="24"/>
        </w:rPr>
        <w:t>- ответственность сотрудников за несоблюдение требований антикоррупционной политики;</w:t>
      </w:r>
    </w:p>
    <w:p w:rsidR="00FD30DB" w:rsidRPr="00FD30DB" w:rsidRDefault="00FD30DB" w:rsidP="00FD30DB">
      <w:pPr>
        <w:pStyle w:val="ConsPlusNormal"/>
        <w:ind w:firstLine="567"/>
        <w:jc w:val="both"/>
        <w:rPr>
          <w:sz w:val="24"/>
          <w:szCs w:val="24"/>
        </w:rPr>
      </w:pPr>
      <w:r w:rsidRPr="00FD30DB">
        <w:rPr>
          <w:sz w:val="24"/>
          <w:szCs w:val="24"/>
        </w:rPr>
        <w:t>- порядок пересмотра и внесения изменений в антикоррупционную политику учреждения.</w:t>
      </w:r>
    </w:p>
    <w:p w:rsidR="00FD30DB" w:rsidRPr="00FD30DB" w:rsidRDefault="00FD30DB" w:rsidP="00FD30DB">
      <w:pPr>
        <w:pStyle w:val="ConsPlusNormal"/>
        <w:ind w:firstLine="567"/>
        <w:jc w:val="both"/>
        <w:rPr>
          <w:sz w:val="24"/>
          <w:szCs w:val="24"/>
        </w:rPr>
      </w:pPr>
      <w:r w:rsidRPr="00FD30DB">
        <w:rPr>
          <w:sz w:val="24"/>
          <w:szCs w:val="24"/>
        </w:rPr>
        <w:t>Рекомендуется антикоррупционную политику утверждать локальным нормативным актом, что позволит обеспечить обязательность их выполнения всеми работниками организации. Кроме того, обязанность по исполнению антикоррупционной политики целесообразно включить в трудовые договоры работников учреждения.</w:t>
      </w:r>
    </w:p>
    <w:p w:rsidR="00FD30DB" w:rsidRPr="00FD30DB" w:rsidRDefault="00FD30DB" w:rsidP="00FD30DB">
      <w:pPr>
        <w:pStyle w:val="ConsPlusNormal"/>
        <w:ind w:firstLine="567"/>
        <w:jc w:val="both"/>
        <w:rPr>
          <w:sz w:val="24"/>
          <w:szCs w:val="24"/>
        </w:rPr>
      </w:pPr>
      <w:r w:rsidRPr="00FD30DB">
        <w:rPr>
          <w:sz w:val="24"/>
          <w:szCs w:val="24"/>
        </w:rPr>
        <w:t>При этом необходимые детализированные процедуры применения отдельных антикоррупционных мероприятий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юридического лица в качестве приложений либо быть утверждены в форме отдельных локальных нормативных актов.</w:t>
      </w:r>
    </w:p>
    <w:p w:rsidR="00FD30DB" w:rsidRPr="00FD30DB" w:rsidRDefault="00FD30DB" w:rsidP="00FD30DB">
      <w:pPr>
        <w:pStyle w:val="ConsPlusNormal"/>
        <w:ind w:firstLine="567"/>
        <w:jc w:val="both"/>
        <w:rPr>
          <w:sz w:val="24"/>
          <w:szCs w:val="24"/>
        </w:rPr>
      </w:pPr>
      <w:r w:rsidRPr="00FD30DB">
        <w:rPr>
          <w:sz w:val="24"/>
          <w:szCs w:val="24"/>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её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учреждением с контрагентами.</w:t>
      </w:r>
    </w:p>
    <w:p w:rsidR="002C673E" w:rsidRDefault="002C673E" w:rsidP="00FD30DB">
      <w:pPr>
        <w:pStyle w:val="ConsPlusNormal"/>
        <w:ind w:firstLine="567"/>
        <w:jc w:val="center"/>
        <w:rPr>
          <w:i/>
          <w:sz w:val="24"/>
          <w:szCs w:val="24"/>
          <w:u w:val="single"/>
        </w:rPr>
      </w:pPr>
    </w:p>
    <w:p w:rsidR="002C673E" w:rsidRDefault="002C673E" w:rsidP="00FD30DB">
      <w:pPr>
        <w:pStyle w:val="ConsPlusNormal"/>
        <w:ind w:firstLine="567"/>
        <w:jc w:val="center"/>
        <w:rPr>
          <w:i/>
          <w:sz w:val="24"/>
          <w:szCs w:val="24"/>
          <w:u w:val="single"/>
        </w:rPr>
      </w:pPr>
    </w:p>
    <w:p w:rsidR="00FD30DB" w:rsidRPr="00FD30DB" w:rsidRDefault="00FD30DB" w:rsidP="00FD30DB">
      <w:pPr>
        <w:pStyle w:val="ConsPlusNormal"/>
        <w:ind w:firstLine="567"/>
        <w:jc w:val="center"/>
        <w:rPr>
          <w:i/>
          <w:sz w:val="24"/>
          <w:szCs w:val="24"/>
        </w:rPr>
      </w:pPr>
      <w:r w:rsidRPr="00FD30DB">
        <w:rPr>
          <w:i/>
          <w:sz w:val="24"/>
          <w:szCs w:val="24"/>
          <w:u w:val="single"/>
        </w:rPr>
        <w:t>План мероприятий по противодействию коррупции</w:t>
      </w:r>
    </w:p>
    <w:p w:rsidR="00FD30DB" w:rsidRPr="00FD30DB" w:rsidRDefault="00FD30DB" w:rsidP="00FD30DB">
      <w:pPr>
        <w:pStyle w:val="ConsPlusNormal"/>
        <w:ind w:firstLine="567"/>
        <w:jc w:val="both"/>
        <w:rPr>
          <w:sz w:val="24"/>
          <w:szCs w:val="24"/>
        </w:rPr>
      </w:pPr>
      <w:r w:rsidRPr="00FD30DB">
        <w:rPr>
          <w:sz w:val="24"/>
          <w:szCs w:val="24"/>
        </w:rPr>
        <w:t xml:space="preserve">В качестве составной части или приложения к антикоррупционной политике учреждение может утвердить план мероприятий по противодействию коррупции. При составлении такого плана рекомендуется для каждого мероприятия указать сроки его проведения и ответственного исполнителя. </w:t>
      </w:r>
    </w:p>
    <w:p w:rsidR="00FD30DB" w:rsidRPr="00FD30DB" w:rsidRDefault="00FD30DB" w:rsidP="00FD30DB">
      <w:pPr>
        <w:pStyle w:val="ConsPlusNormal"/>
        <w:ind w:firstLine="567"/>
        <w:jc w:val="both"/>
        <w:rPr>
          <w:sz w:val="24"/>
          <w:szCs w:val="24"/>
        </w:rPr>
      </w:pPr>
      <w:r w:rsidRPr="00FD30DB">
        <w:rPr>
          <w:sz w:val="24"/>
          <w:szCs w:val="24"/>
        </w:rPr>
        <w:t>Рекомендуем включить в план мероприятий по противодействию коррупции следующее:</w:t>
      </w:r>
    </w:p>
    <w:p w:rsidR="00FD30DB" w:rsidRPr="00FD30DB" w:rsidRDefault="00FD30DB" w:rsidP="00FD30DB">
      <w:pPr>
        <w:pStyle w:val="ConsPlusNormal"/>
        <w:ind w:firstLine="567"/>
        <w:jc w:val="both"/>
        <w:rPr>
          <w:sz w:val="24"/>
          <w:szCs w:val="24"/>
        </w:rPr>
      </w:pPr>
      <w:r w:rsidRPr="00FD30DB">
        <w:rPr>
          <w:sz w:val="24"/>
          <w:szCs w:val="24"/>
        </w:rPr>
        <w:t>- создание и внедрение организационно-правовых основ противодействия коррупции в деятельность учреждения;</w:t>
      </w:r>
    </w:p>
    <w:p w:rsidR="00FD30DB" w:rsidRPr="00FD30DB" w:rsidRDefault="00FD30DB" w:rsidP="00FD30DB">
      <w:pPr>
        <w:pStyle w:val="ConsPlusNormal"/>
        <w:ind w:firstLine="567"/>
        <w:jc w:val="both"/>
        <w:rPr>
          <w:sz w:val="24"/>
          <w:szCs w:val="24"/>
        </w:rPr>
      </w:pPr>
      <w:r w:rsidRPr="00FD30DB">
        <w:rPr>
          <w:sz w:val="24"/>
          <w:szCs w:val="24"/>
        </w:rPr>
        <w:t>- мероприятия, направленные на антикоррупционное обучение и информирование работников учреждения</w:t>
      </w:r>
    </w:p>
    <w:p w:rsidR="00FD30DB" w:rsidRPr="00FD30DB" w:rsidRDefault="00FD30DB" w:rsidP="00FD30DB">
      <w:pPr>
        <w:pStyle w:val="ConsPlusNormal"/>
        <w:ind w:firstLine="567"/>
        <w:jc w:val="both"/>
        <w:rPr>
          <w:sz w:val="24"/>
          <w:szCs w:val="24"/>
        </w:rPr>
      </w:pPr>
      <w:r w:rsidRPr="00FD30DB">
        <w:rPr>
          <w:sz w:val="24"/>
          <w:szCs w:val="24"/>
        </w:rPr>
        <w:t>- мероприятия по взаимодействию с гражданами в целях предупреждения коррупции;</w:t>
      </w:r>
    </w:p>
    <w:p w:rsidR="00FD30DB" w:rsidRPr="00FD30DB" w:rsidRDefault="00FD30DB" w:rsidP="00FD30DB">
      <w:pPr>
        <w:ind w:firstLine="567"/>
        <w:jc w:val="both"/>
        <w:rPr>
          <w:rFonts w:eastAsia="Times New Roman"/>
          <w:sz w:val="24"/>
          <w:szCs w:val="24"/>
          <w:lang w:eastAsia="ru-RU"/>
        </w:rPr>
      </w:pPr>
      <w:r w:rsidRPr="00FD30DB">
        <w:rPr>
          <w:rFonts w:eastAsia="Times New Roman"/>
          <w:sz w:val="24"/>
          <w:szCs w:val="24"/>
          <w:lang w:eastAsia="ru-RU"/>
        </w:rPr>
        <w:t>- мероприятия по контролю финансово-хозяйственной деятельности в целях профилактики коррупции.</w:t>
      </w:r>
    </w:p>
    <w:p w:rsidR="00FD30DB" w:rsidRPr="00FD30DB" w:rsidRDefault="00FD30DB" w:rsidP="00FD30DB">
      <w:pPr>
        <w:pStyle w:val="ConsPlusTitle"/>
        <w:ind w:firstLine="567"/>
        <w:jc w:val="center"/>
        <w:outlineLvl w:val="0"/>
        <w:rPr>
          <w:b w:val="0"/>
          <w:i/>
          <w:sz w:val="24"/>
          <w:szCs w:val="24"/>
          <w:u w:val="single"/>
        </w:rPr>
      </w:pPr>
      <w:r w:rsidRPr="00FD30DB">
        <w:rPr>
          <w:b w:val="0"/>
          <w:i/>
          <w:sz w:val="24"/>
          <w:szCs w:val="24"/>
          <w:u w:val="single"/>
        </w:rPr>
        <w:t>Оценка коррупционных рисков</w:t>
      </w:r>
    </w:p>
    <w:p w:rsidR="00FD30DB" w:rsidRPr="00FD30DB" w:rsidRDefault="00FD30DB" w:rsidP="00FD30DB">
      <w:pPr>
        <w:pStyle w:val="ConsPlusNormal"/>
        <w:ind w:firstLine="567"/>
        <w:jc w:val="both"/>
        <w:rPr>
          <w:sz w:val="24"/>
          <w:szCs w:val="24"/>
        </w:rPr>
      </w:pPr>
      <w:r w:rsidRPr="00FD30DB">
        <w:rPr>
          <w:sz w:val="24"/>
          <w:szCs w:val="24"/>
        </w:rPr>
        <w:lastRenderedPageBreak/>
        <w:t>Целью оценки коррупционных рисков является определение конкретных мероприятий и деловых операций в деятельности учреждения, при реализации которых наиболее высока вероятность совершения его работниками коррупционных правонарушений как в целях получения личной выгоды, так и в целях получения выгоды самой организацией.</w:t>
      </w:r>
    </w:p>
    <w:p w:rsidR="00FD30DB" w:rsidRPr="00FD30DB" w:rsidRDefault="00FD30DB" w:rsidP="00FD30DB">
      <w:pPr>
        <w:pStyle w:val="ConsPlusNormal"/>
        <w:ind w:firstLine="567"/>
        <w:jc w:val="both"/>
        <w:rPr>
          <w:sz w:val="24"/>
          <w:szCs w:val="24"/>
        </w:rPr>
      </w:pPr>
      <w:r w:rsidRPr="00FD30DB">
        <w:rPr>
          <w:sz w:val="24"/>
          <w:szCs w:val="24"/>
        </w:rPr>
        <w:t>Оценку коррупционных рисков рекомендуется проводить как на стадии разработки антикоррупционной политики, так и после её утверждения на регулярной основе. При этом возможен следующий порядок проведения оценки коррупционных рисков:</w:t>
      </w:r>
    </w:p>
    <w:p w:rsidR="00FD30DB" w:rsidRPr="00FD30DB" w:rsidRDefault="00FD30DB" w:rsidP="00FD30DB">
      <w:pPr>
        <w:pStyle w:val="ConsPlusNormal"/>
        <w:ind w:firstLine="567"/>
        <w:jc w:val="both"/>
        <w:rPr>
          <w:sz w:val="24"/>
          <w:szCs w:val="24"/>
        </w:rPr>
      </w:pPr>
      <w:r w:rsidRPr="00FD30DB">
        <w:rPr>
          <w:sz w:val="24"/>
          <w:szCs w:val="24"/>
        </w:rPr>
        <w:t>- представить деятельность организации в виде отдельных бизнес-процессов, в каждом из которых выделить составные элементы (подпроцессы);</w:t>
      </w:r>
    </w:p>
    <w:p w:rsidR="00FD30DB" w:rsidRPr="00FD30DB" w:rsidRDefault="00FD30DB" w:rsidP="00FD30DB">
      <w:pPr>
        <w:pStyle w:val="ConsPlusNormal"/>
        <w:ind w:firstLine="567"/>
        <w:jc w:val="both"/>
        <w:rPr>
          <w:sz w:val="24"/>
          <w:szCs w:val="24"/>
        </w:rPr>
      </w:pPr>
      <w:r w:rsidRPr="00FD30DB">
        <w:rPr>
          <w:sz w:val="24"/>
          <w:szCs w:val="24"/>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FD30DB" w:rsidRPr="00FD30DB" w:rsidRDefault="00FD30DB" w:rsidP="00FD30DB">
      <w:pPr>
        <w:pStyle w:val="ConsPlusNormal"/>
        <w:ind w:firstLine="567"/>
        <w:jc w:val="both"/>
        <w:rPr>
          <w:sz w:val="24"/>
          <w:szCs w:val="24"/>
        </w:rPr>
      </w:pPr>
      <w:r w:rsidRPr="00FD30DB">
        <w:rPr>
          <w:sz w:val="24"/>
          <w:szCs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FD30DB" w:rsidRPr="00FD30DB" w:rsidRDefault="00FD30DB" w:rsidP="00FD30DB">
      <w:pPr>
        <w:pStyle w:val="ConsPlusNormal"/>
        <w:ind w:firstLine="567"/>
        <w:jc w:val="both"/>
        <w:rPr>
          <w:sz w:val="24"/>
          <w:szCs w:val="24"/>
        </w:rPr>
      </w:pPr>
      <w:r w:rsidRPr="00FD30DB">
        <w:rPr>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D30DB" w:rsidRPr="00FD30DB" w:rsidRDefault="00FD30DB" w:rsidP="00FD30DB">
      <w:pPr>
        <w:pStyle w:val="ConsPlusNormal"/>
        <w:ind w:firstLine="567"/>
        <w:jc w:val="both"/>
        <w:rPr>
          <w:sz w:val="24"/>
          <w:szCs w:val="24"/>
        </w:rPr>
      </w:pPr>
      <w:r w:rsidRPr="00FD30DB">
        <w:rPr>
          <w:sz w:val="24"/>
          <w:szCs w:val="24"/>
        </w:rPr>
        <w:t>- должности в учреждении,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w:t>
      </w:r>
    </w:p>
    <w:p w:rsidR="00FD30DB" w:rsidRPr="00FD30DB" w:rsidRDefault="00FD30DB" w:rsidP="00FD30DB">
      <w:pPr>
        <w:pStyle w:val="ConsPlusNormal"/>
        <w:ind w:firstLine="567"/>
        <w:jc w:val="both"/>
        <w:rPr>
          <w:sz w:val="24"/>
          <w:szCs w:val="24"/>
        </w:rPr>
      </w:pPr>
      <w:r w:rsidRPr="00FD30DB">
        <w:rPr>
          <w:sz w:val="24"/>
          <w:szCs w:val="24"/>
        </w:rPr>
        <w:t>На основании проведенного анализа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FD30DB" w:rsidRPr="00FD30DB" w:rsidRDefault="00FD30DB" w:rsidP="00FD30DB">
      <w:pPr>
        <w:pStyle w:val="ConsPlusNormal"/>
        <w:ind w:firstLine="567"/>
        <w:jc w:val="both"/>
        <w:rPr>
          <w:sz w:val="24"/>
          <w:szCs w:val="24"/>
        </w:rPr>
      </w:pPr>
      <w:r w:rsidRPr="00FD30DB">
        <w:rPr>
          <w:sz w:val="24"/>
          <w:szCs w:val="24"/>
        </w:rPr>
        <w:t>Подготовить «карту коррупционных рисков организации» - сводное описание «критических точек» и возможных коррупционных правонарушений.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FD30DB" w:rsidRPr="00FD30DB" w:rsidRDefault="00FD30DB" w:rsidP="00FD30DB">
      <w:pPr>
        <w:pStyle w:val="ConsPlusNormal"/>
        <w:ind w:firstLine="567"/>
        <w:jc w:val="both"/>
        <w:rPr>
          <w:sz w:val="24"/>
          <w:szCs w:val="24"/>
        </w:rPr>
      </w:pPr>
      <w:r w:rsidRPr="00FD30DB">
        <w:rPr>
          <w:sz w:val="24"/>
          <w:szCs w:val="24"/>
        </w:rP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процесса такие меры могут включать:</w:t>
      </w:r>
    </w:p>
    <w:p w:rsidR="00FD30DB" w:rsidRPr="00FD30DB" w:rsidRDefault="00FD30DB" w:rsidP="00FD30DB">
      <w:pPr>
        <w:pStyle w:val="ConsPlusNormal"/>
        <w:ind w:firstLine="567"/>
        <w:jc w:val="both"/>
        <w:rPr>
          <w:sz w:val="24"/>
          <w:szCs w:val="24"/>
        </w:rPr>
      </w:pPr>
      <w:r w:rsidRPr="00FD30DB">
        <w:rPr>
          <w:sz w:val="24"/>
          <w:szCs w:val="24"/>
        </w:rPr>
        <w:t>- детальную регламентацию способа и сроков совершения действий работником в «критической точке»;</w:t>
      </w:r>
    </w:p>
    <w:p w:rsidR="00FD30DB" w:rsidRPr="00FD30DB" w:rsidRDefault="00FD30DB" w:rsidP="00FD30DB">
      <w:pPr>
        <w:pStyle w:val="ConsPlusNormal"/>
        <w:ind w:firstLine="567"/>
        <w:jc w:val="both"/>
        <w:rPr>
          <w:sz w:val="24"/>
          <w:szCs w:val="24"/>
        </w:rPr>
      </w:pPr>
      <w:r w:rsidRPr="00FD30DB">
        <w:rPr>
          <w:sz w:val="24"/>
          <w:szCs w:val="24"/>
        </w:rPr>
        <w:t>- перераспределение функций между структурными подразделениями учреждения и его работниками;</w:t>
      </w:r>
    </w:p>
    <w:p w:rsidR="00FD30DB" w:rsidRPr="00FD30DB" w:rsidRDefault="00FD30DB" w:rsidP="00FD30DB">
      <w:pPr>
        <w:pStyle w:val="ConsPlusNormal"/>
        <w:ind w:firstLine="567"/>
        <w:jc w:val="both"/>
        <w:rPr>
          <w:sz w:val="24"/>
          <w:szCs w:val="24"/>
        </w:rPr>
      </w:pPr>
      <w:r w:rsidRPr="00FD30DB">
        <w:rPr>
          <w:sz w:val="24"/>
          <w:szCs w:val="24"/>
        </w:rPr>
        <w:t>- использование информационных технологий в качестве приоритетного направления для осуществления такого взаимодействия;</w:t>
      </w:r>
    </w:p>
    <w:p w:rsidR="00FD30DB" w:rsidRDefault="00FD30DB" w:rsidP="00FD30DB">
      <w:pPr>
        <w:pStyle w:val="ConsPlusNormal"/>
        <w:ind w:firstLine="567"/>
        <w:jc w:val="both"/>
        <w:rPr>
          <w:sz w:val="24"/>
          <w:szCs w:val="24"/>
        </w:rPr>
      </w:pPr>
      <w:r w:rsidRPr="00FD30DB">
        <w:rPr>
          <w:sz w:val="24"/>
          <w:szCs w:val="24"/>
        </w:rPr>
        <w:t>- установление дополнительных форм отчетности работников о результатах принятых решений.</w:t>
      </w:r>
    </w:p>
    <w:p w:rsidR="002C673E" w:rsidRDefault="002C673E" w:rsidP="00FD30DB">
      <w:pPr>
        <w:pStyle w:val="ConsPlusNormal"/>
        <w:ind w:firstLine="567"/>
        <w:jc w:val="both"/>
        <w:rPr>
          <w:sz w:val="24"/>
          <w:szCs w:val="24"/>
        </w:rPr>
      </w:pPr>
    </w:p>
    <w:p w:rsidR="002C673E" w:rsidRDefault="002C673E" w:rsidP="00FD30DB">
      <w:pPr>
        <w:pStyle w:val="ConsPlusNormal"/>
        <w:ind w:firstLine="567"/>
        <w:jc w:val="both"/>
        <w:rPr>
          <w:sz w:val="24"/>
          <w:szCs w:val="24"/>
        </w:rPr>
      </w:pPr>
    </w:p>
    <w:p w:rsidR="002C673E" w:rsidRDefault="002C673E" w:rsidP="00FD30DB">
      <w:pPr>
        <w:pStyle w:val="ConsPlusNormal"/>
        <w:ind w:firstLine="567"/>
        <w:jc w:val="both"/>
        <w:rPr>
          <w:sz w:val="24"/>
          <w:szCs w:val="24"/>
        </w:rPr>
      </w:pPr>
    </w:p>
    <w:p w:rsidR="002C673E" w:rsidRPr="00FD30DB" w:rsidRDefault="002C673E" w:rsidP="00FD30DB">
      <w:pPr>
        <w:pStyle w:val="ConsPlusNormal"/>
        <w:ind w:firstLine="567"/>
        <w:jc w:val="both"/>
        <w:rPr>
          <w:sz w:val="24"/>
          <w:szCs w:val="24"/>
          <w:u w:val="single"/>
        </w:rPr>
      </w:pPr>
    </w:p>
    <w:p w:rsidR="00FD30DB" w:rsidRPr="00FD30DB" w:rsidRDefault="00FD30DB" w:rsidP="00FD30DB">
      <w:pPr>
        <w:ind w:firstLine="567"/>
        <w:jc w:val="center"/>
        <w:rPr>
          <w:i/>
          <w:sz w:val="24"/>
          <w:szCs w:val="24"/>
          <w:u w:val="single"/>
        </w:rPr>
      </w:pPr>
      <w:r w:rsidRPr="00FD30DB">
        <w:rPr>
          <w:i/>
          <w:sz w:val="24"/>
          <w:szCs w:val="24"/>
          <w:u w:val="single"/>
        </w:rPr>
        <w:t>Регулирование конфликта интересов</w:t>
      </w:r>
    </w:p>
    <w:p w:rsidR="00FD30DB" w:rsidRPr="00FD30DB" w:rsidRDefault="00FD30DB" w:rsidP="00FD30DB">
      <w:pPr>
        <w:ind w:firstLine="567"/>
        <w:jc w:val="both"/>
        <w:rPr>
          <w:sz w:val="24"/>
          <w:szCs w:val="24"/>
        </w:rPr>
      </w:pPr>
      <w:r w:rsidRPr="00FD30DB">
        <w:rPr>
          <w:sz w:val="24"/>
          <w:szCs w:val="24"/>
        </w:rPr>
        <w:t>Одним из важнейших инструментов предупреждения коррупции в учреждении является выявление и урегулирование конфликта интересов.</w:t>
      </w:r>
    </w:p>
    <w:p w:rsidR="00FD30DB" w:rsidRPr="00FD30DB" w:rsidRDefault="00FD30DB" w:rsidP="00FD30DB">
      <w:pPr>
        <w:pStyle w:val="ConsPlusNormal"/>
        <w:ind w:firstLine="567"/>
        <w:jc w:val="both"/>
        <w:rPr>
          <w:sz w:val="24"/>
          <w:szCs w:val="24"/>
        </w:rPr>
      </w:pPr>
      <w:r w:rsidRPr="00FD30DB">
        <w:rPr>
          <w:sz w:val="24"/>
          <w:szCs w:val="24"/>
        </w:rPr>
        <w:t>Основной задачей учреждения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FD30DB" w:rsidRPr="00FD30DB" w:rsidRDefault="00FD30DB" w:rsidP="00FD30DB">
      <w:pPr>
        <w:pStyle w:val="ConsPlusNormal"/>
        <w:ind w:firstLine="567"/>
        <w:jc w:val="both"/>
        <w:rPr>
          <w:sz w:val="24"/>
          <w:szCs w:val="24"/>
        </w:rPr>
      </w:pPr>
      <w:r w:rsidRPr="00FD30DB">
        <w:rPr>
          <w:sz w:val="24"/>
          <w:szCs w:val="24"/>
        </w:rPr>
        <w:t xml:space="preserve">Важность урегулирования конфликта интересов обусловлена тем, что его </w:t>
      </w:r>
      <w:r w:rsidRPr="00FD30DB">
        <w:rPr>
          <w:sz w:val="24"/>
          <w:szCs w:val="24"/>
        </w:rPr>
        <w:lastRenderedPageBreak/>
        <w:t xml:space="preserve">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В связи с чем, регулированию подлежит ситуация, при которой работник получает возможность использовать предоставленные ему учреждением полномочия и ресурсы не для выполнения своих трудовых обязанностей и способствованию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 </w:t>
      </w:r>
    </w:p>
    <w:p w:rsidR="00FD30DB" w:rsidRPr="00FD30DB" w:rsidRDefault="00FD30DB" w:rsidP="00FD30DB">
      <w:pPr>
        <w:pStyle w:val="ConsPlusNormal"/>
        <w:ind w:firstLine="567"/>
        <w:jc w:val="both"/>
        <w:rPr>
          <w:sz w:val="24"/>
          <w:szCs w:val="24"/>
        </w:rPr>
      </w:pPr>
      <w:r w:rsidRPr="00FD30DB">
        <w:rPr>
          <w:sz w:val="24"/>
          <w:szCs w:val="24"/>
        </w:rPr>
        <w:t>При этом следует понимать, что сам по себе конфликт интересов не является правонарушением и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надлежащим образом. Тем не менее, поскольку конфликт интересов легко может перерасти в коррупционное правонарушение, учреждению рекомендуется принимать меры по выявлению и урегулированию таких ситуаций.</w:t>
      </w:r>
    </w:p>
    <w:p w:rsidR="00FD30DB" w:rsidRPr="00FD30DB" w:rsidRDefault="00861C4C" w:rsidP="00FD30DB">
      <w:pPr>
        <w:pStyle w:val="ConsPlusNormal"/>
        <w:ind w:firstLine="567"/>
        <w:jc w:val="both"/>
        <w:rPr>
          <w:sz w:val="24"/>
          <w:szCs w:val="24"/>
        </w:rPr>
      </w:pPr>
      <w:hyperlink r:id="rId15" w:history="1">
        <w:r w:rsidR="00FD30DB" w:rsidRPr="00FD30DB">
          <w:rPr>
            <w:sz w:val="24"/>
            <w:szCs w:val="24"/>
          </w:rPr>
          <w:t>Частью 1 статьи 10</w:t>
        </w:r>
      </w:hyperlink>
      <w:r w:rsidR="00FD30DB" w:rsidRPr="00FD30DB">
        <w:rPr>
          <w:sz w:val="24"/>
          <w:szCs w:val="24"/>
        </w:rPr>
        <w:t xml:space="preserve"> Закона № 273-ФЗ дано следующее определение понятия «конфликт интересов»:</w:t>
      </w:r>
    </w:p>
    <w:p w:rsidR="00FD30DB" w:rsidRPr="00FD30DB" w:rsidRDefault="00FD30DB" w:rsidP="00FD30DB">
      <w:pPr>
        <w:pStyle w:val="ConsPlusNormal"/>
        <w:ind w:firstLine="567"/>
        <w:jc w:val="both"/>
        <w:rPr>
          <w:sz w:val="24"/>
          <w:szCs w:val="24"/>
        </w:rPr>
      </w:pPr>
      <w:r w:rsidRPr="00FD30DB">
        <w:rPr>
          <w:sz w:val="24"/>
          <w:szCs w:val="24"/>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D30DB" w:rsidRPr="00FD30DB" w:rsidRDefault="00FD30DB" w:rsidP="00FD30DB">
      <w:pPr>
        <w:pStyle w:val="ConsPlusNormal"/>
        <w:ind w:firstLine="567"/>
        <w:jc w:val="both"/>
        <w:rPr>
          <w:sz w:val="24"/>
          <w:szCs w:val="24"/>
        </w:rPr>
      </w:pPr>
      <w:r w:rsidRPr="00FD30DB">
        <w:rPr>
          <w:sz w:val="24"/>
          <w:szCs w:val="24"/>
        </w:rPr>
        <w:t xml:space="preserve">Одновременно </w:t>
      </w:r>
      <w:hyperlink r:id="rId16" w:history="1">
        <w:r w:rsidRPr="00FD30DB">
          <w:rPr>
            <w:sz w:val="24"/>
            <w:szCs w:val="24"/>
          </w:rPr>
          <w:t>частью 2 статьи 10</w:t>
        </w:r>
      </w:hyperlink>
      <w:r w:rsidRPr="00FD30DB">
        <w:rPr>
          <w:sz w:val="24"/>
          <w:szCs w:val="24"/>
        </w:rPr>
        <w:t xml:space="preserve"> указанного закона предусмотрено определение понятию «личная заинтересованность»:</w:t>
      </w:r>
    </w:p>
    <w:p w:rsidR="00FD30DB" w:rsidRPr="00FD30DB" w:rsidRDefault="00FD30DB" w:rsidP="00FD30DB">
      <w:pPr>
        <w:pStyle w:val="ConsPlusNormal"/>
        <w:ind w:firstLine="567"/>
        <w:jc w:val="both"/>
        <w:rPr>
          <w:sz w:val="24"/>
          <w:szCs w:val="24"/>
        </w:rPr>
      </w:pPr>
      <w:r w:rsidRPr="00FD30DB">
        <w:rPr>
          <w:sz w:val="24"/>
          <w:szCs w:val="24"/>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7" w:history="1">
        <w:r w:rsidRPr="00FD30DB">
          <w:rPr>
            <w:sz w:val="24"/>
            <w:szCs w:val="24"/>
          </w:rPr>
          <w:t>части 1</w:t>
        </w:r>
      </w:hyperlink>
      <w:r w:rsidRPr="00FD30DB">
        <w:rPr>
          <w:sz w:val="24"/>
          <w:szCs w:val="24"/>
        </w:rP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8" w:history="1">
        <w:r w:rsidRPr="00FD30DB">
          <w:rPr>
            <w:sz w:val="24"/>
            <w:szCs w:val="24"/>
          </w:rPr>
          <w:t>части 1</w:t>
        </w:r>
      </w:hyperlink>
      <w:r w:rsidRPr="00FD30DB">
        <w:rPr>
          <w:sz w:val="24"/>
          <w:szCs w:val="24"/>
        </w:rP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FD30DB" w:rsidRPr="00FD30DB" w:rsidRDefault="00FD30DB" w:rsidP="00FD30DB">
      <w:pPr>
        <w:pStyle w:val="ConsPlusNormal"/>
        <w:ind w:firstLine="567"/>
        <w:jc w:val="both"/>
        <w:rPr>
          <w:sz w:val="24"/>
          <w:szCs w:val="24"/>
        </w:rPr>
      </w:pPr>
      <w:r w:rsidRPr="00FD30DB">
        <w:rPr>
          <w:sz w:val="24"/>
          <w:szCs w:val="24"/>
        </w:rPr>
        <w:t>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локальных нормативных актов основываться на определении «конфликта интересов», закрепленном в Законе № 273-ФЗ. Вместе с тем рекомендуется, чтобы вводимые учреждением определения понятия «конфликт интересов» не противоречили общим подходам, заложенным в законе.</w:t>
      </w:r>
    </w:p>
    <w:p w:rsidR="00FD30DB" w:rsidRDefault="00FD30DB" w:rsidP="00FD30DB">
      <w:pPr>
        <w:pStyle w:val="ConsPlusNormal"/>
        <w:ind w:firstLine="567"/>
        <w:jc w:val="both"/>
        <w:rPr>
          <w:sz w:val="24"/>
          <w:szCs w:val="24"/>
        </w:rPr>
      </w:pPr>
      <w:r w:rsidRPr="00FD30DB">
        <w:rPr>
          <w:sz w:val="24"/>
          <w:szCs w:val="24"/>
        </w:rPr>
        <w:t xml:space="preserve">Обращаем внимание, что применительно к организациям, осуществляющим медицинскую или фармацевтическую деятельность, понятие «конфликт интересов» определено в </w:t>
      </w:r>
      <w:hyperlink r:id="rId19" w:history="1">
        <w:r w:rsidRPr="00FD30DB">
          <w:rPr>
            <w:sz w:val="24"/>
            <w:szCs w:val="24"/>
          </w:rPr>
          <w:t>статье 75</w:t>
        </w:r>
      </w:hyperlink>
      <w:r w:rsidRPr="00FD30DB">
        <w:rPr>
          <w:sz w:val="24"/>
          <w:szCs w:val="24"/>
        </w:rPr>
        <w:t xml:space="preserve"> Федерального закона от 21.11.2011 № 323-ФЗ «Об основах охраны здоровья граждан в Российской Федерации» (далее - Закон № 323-ФЗ). В соответствии с </w:t>
      </w:r>
      <w:hyperlink r:id="rId20" w:history="1">
        <w:r w:rsidRPr="00FD30DB">
          <w:rPr>
            <w:sz w:val="24"/>
            <w:szCs w:val="24"/>
          </w:rPr>
          <w:t>частью 1 статьи 75</w:t>
        </w:r>
      </w:hyperlink>
      <w:r w:rsidRPr="00FD30DB">
        <w:rPr>
          <w:sz w:val="24"/>
          <w:szCs w:val="24"/>
        </w:rPr>
        <w:t xml:space="preserve">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C673E" w:rsidRPr="00FD30DB" w:rsidRDefault="002C673E" w:rsidP="00FD30DB">
      <w:pPr>
        <w:pStyle w:val="ConsPlusNormal"/>
        <w:ind w:firstLine="567"/>
        <w:jc w:val="both"/>
        <w:rPr>
          <w:sz w:val="24"/>
          <w:szCs w:val="24"/>
        </w:rPr>
      </w:pPr>
    </w:p>
    <w:p w:rsidR="00FD30DB" w:rsidRPr="00FD30DB" w:rsidRDefault="00FD30DB" w:rsidP="00FD30DB">
      <w:pPr>
        <w:pStyle w:val="ConsPlusNormal"/>
        <w:ind w:firstLine="567"/>
        <w:jc w:val="both"/>
        <w:rPr>
          <w:sz w:val="24"/>
          <w:szCs w:val="24"/>
        </w:rPr>
      </w:pPr>
      <w:r w:rsidRPr="00FD30DB">
        <w:rPr>
          <w:sz w:val="24"/>
          <w:szCs w:val="24"/>
        </w:rPr>
        <w:t>Ключевыми элементами системы регулирования конфликта интересов являются предупреждение, выявление и урегулирование конфликта интересов.</w:t>
      </w:r>
    </w:p>
    <w:p w:rsidR="00FD30DB" w:rsidRPr="00FD30DB" w:rsidRDefault="00FD30DB" w:rsidP="00FD30DB">
      <w:pPr>
        <w:pStyle w:val="ConsPlusNormal"/>
        <w:ind w:firstLine="567"/>
        <w:jc w:val="both"/>
        <w:rPr>
          <w:sz w:val="24"/>
          <w:szCs w:val="24"/>
        </w:rPr>
      </w:pPr>
      <w:r w:rsidRPr="00FD30DB">
        <w:rPr>
          <w:sz w:val="24"/>
          <w:szCs w:val="24"/>
        </w:rPr>
        <w:t>Так, предупреждение конфликта интересов предусматривает:</w:t>
      </w:r>
    </w:p>
    <w:p w:rsidR="00FD30DB" w:rsidRPr="00FD30DB" w:rsidRDefault="00FD30DB" w:rsidP="00FD30DB">
      <w:pPr>
        <w:pStyle w:val="ConsPlusNormal"/>
        <w:ind w:firstLine="567"/>
        <w:jc w:val="both"/>
        <w:rPr>
          <w:sz w:val="24"/>
          <w:szCs w:val="24"/>
        </w:rPr>
      </w:pPr>
      <w:r w:rsidRPr="00FD30DB">
        <w:rPr>
          <w:sz w:val="24"/>
          <w:szCs w:val="24"/>
        </w:rPr>
        <w:t>- наличие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FD30DB" w:rsidRPr="00FD30DB" w:rsidRDefault="00FD30DB" w:rsidP="00FD30DB">
      <w:pPr>
        <w:pStyle w:val="ConsPlusNormal"/>
        <w:ind w:firstLine="567"/>
        <w:jc w:val="both"/>
        <w:rPr>
          <w:sz w:val="24"/>
          <w:szCs w:val="24"/>
        </w:rPr>
      </w:pPr>
      <w:r w:rsidRPr="00FD30DB">
        <w:rPr>
          <w:sz w:val="24"/>
          <w:szCs w:val="24"/>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FD30DB" w:rsidRPr="00FD30DB" w:rsidRDefault="00FD30DB" w:rsidP="00FD30DB">
      <w:pPr>
        <w:pStyle w:val="ConsPlusNormal"/>
        <w:ind w:firstLine="567"/>
        <w:jc w:val="both"/>
        <w:rPr>
          <w:sz w:val="24"/>
          <w:szCs w:val="24"/>
        </w:rPr>
      </w:pPr>
      <w:r w:rsidRPr="00FD30DB">
        <w:rPr>
          <w:sz w:val="24"/>
          <w:szCs w:val="24"/>
        </w:rPr>
        <w:t>Выявление конфликта интересов может включать в себя:</w:t>
      </w:r>
    </w:p>
    <w:p w:rsidR="00FD30DB" w:rsidRPr="00FD30DB" w:rsidRDefault="00FD30DB" w:rsidP="00FD30DB">
      <w:pPr>
        <w:pStyle w:val="ConsPlusNormal"/>
        <w:ind w:firstLine="567"/>
        <w:jc w:val="both"/>
        <w:rPr>
          <w:sz w:val="24"/>
          <w:szCs w:val="24"/>
        </w:rPr>
      </w:pPr>
      <w:r w:rsidRPr="00FD30DB">
        <w:rPr>
          <w:sz w:val="24"/>
          <w:szCs w:val="24"/>
        </w:rP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FD30DB" w:rsidRPr="00FD30DB" w:rsidRDefault="00FD30DB" w:rsidP="00FD30DB">
      <w:pPr>
        <w:pStyle w:val="ConsPlusNormal"/>
        <w:ind w:firstLine="567"/>
        <w:jc w:val="both"/>
        <w:rPr>
          <w:sz w:val="24"/>
          <w:szCs w:val="24"/>
        </w:rPr>
      </w:pPr>
      <w:r w:rsidRPr="00FD30DB">
        <w:rPr>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учреждении,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w:t>
      </w:r>
    </w:p>
    <w:p w:rsidR="00FD30DB" w:rsidRPr="00FD30DB" w:rsidRDefault="00FD30DB" w:rsidP="00FD30DB">
      <w:pPr>
        <w:pStyle w:val="ConsPlusNormal"/>
        <w:ind w:firstLine="567"/>
        <w:jc w:val="both"/>
        <w:rPr>
          <w:sz w:val="24"/>
          <w:szCs w:val="24"/>
        </w:rPr>
      </w:pPr>
      <w:r w:rsidRPr="00FD30DB">
        <w:rPr>
          <w:sz w:val="24"/>
          <w:szCs w:val="24"/>
        </w:rPr>
        <w:t>Обязательное самостоятельное декларирование интересов работниками имеет важное значение с точки зрения выявления конфликта интересов.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FD30DB" w:rsidRPr="00FD30DB" w:rsidRDefault="00FD30DB" w:rsidP="00FD30DB">
      <w:pPr>
        <w:pStyle w:val="ConsPlusNormal"/>
        <w:ind w:firstLine="567"/>
        <w:jc w:val="both"/>
        <w:rPr>
          <w:sz w:val="24"/>
          <w:szCs w:val="24"/>
        </w:rPr>
      </w:pPr>
      <w:r w:rsidRPr="00FD30DB">
        <w:rPr>
          <w:sz w:val="24"/>
          <w:szCs w:val="24"/>
        </w:rPr>
        <w:t>Поскольку декларирование интересов является достаточно обременительной процедурой, как для работников, так и для работодателя, целесообразным может быть распространение декларирования не на всех работников учреждения,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Ещё одним вариантом может стать распространение на работников учреждения ситуативного декларирования, а на работников, чьи должности связаны с повышенными коррупционными рисками, - ещё и регулярного декларирования.</w:t>
      </w:r>
    </w:p>
    <w:p w:rsidR="00FD30DB" w:rsidRPr="00FD30DB" w:rsidRDefault="00FD30DB" w:rsidP="00FD30DB">
      <w:pPr>
        <w:pStyle w:val="ConsPlusNormal"/>
        <w:ind w:firstLine="567"/>
        <w:jc w:val="both"/>
        <w:rPr>
          <w:sz w:val="24"/>
          <w:szCs w:val="24"/>
        </w:rPr>
      </w:pPr>
      <w:r w:rsidRPr="00FD30DB">
        <w:rPr>
          <w:sz w:val="24"/>
          <w:szCs w:val="24"/>
        </w:rPr>
        <w:t>Урегулирование конфликта интересов может осуществляться различными способами, например, посредством:</w:t>
      </w:r>
    </w:p>
    <w:p w:rsidR="00FD30DB" w:rsidRPr="00FD30DB" w:rsidRDefault="00FD30DB" w:rsidP="00FD30DB">
      <w:pPr>
        <w:pStyle w:val="ConsPlusNormal"/>
        <w:ind w:firstLine="567"/>
        <w:jc w:val="both"/>
        <w:rPr>
          <w:sz w:val="24"/>
          <w:szCs w:val="24"/>
        </w:rPr>
      </w:pPr>
      <w:r w:rsidRPr="00FD30DB">
        <w:rPr>
          <w:sz w:val="24"/>
          <w:szCs w:val="24"/>
        </w:rPr>
        <w:t>- усиления контроля за исполнением работником трудовых обязанностей, при выполнении которых может возникнуть конфликт интересов;</w:t>
      </w:r>
    </w:p>
    <w:p w:rsidR="00FD30DB" w:rsidRPr="00FD30DB" w:rsidRDefault="00FD30DB" w:rsidP="00FD30DB">
      <w:pPr>
        <w:pStyle w:val="ConsPlusNormal"/>
        <w:ind w:firstLine="567"/>
        <w:jc w:val="both"/>
        <w:rPr>
          <w:sz w:val="24"/>
          <w:szCs w:val="24"/>
        </w:rPr>
      </w:pPr>
      <w:r w:rsidRPr="00FD30DB">
        <w:rPr>
          <w:sz w:val="24"/>
          <w:szCs w:val="24"/>
        </w:rP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FD30DB" w:rsidRPr="00FD30DB" w:rsidRDefault="00FD30DB" w:rsidP="00FD30DB">
      <w:pPr>
        <w:pStyle w:val="ConsPlusNormal"/>
        <w:ind w:firstLine="567"/>
        <w:jc w:val="both"/>
        <w:rPr>
          <w:sz w:val="24"/>
          <w:szCs w:val="24"/>
        </w:rPr>
      </w:pPr>
      <w:r w:rsidRPr="00FD30DB">
        <w:rPr>
          <w:sz w:val="24"/>
          <w:szCs w:val="24"/>
        </w:rPr>
        <w:t>- ограничения доступа работника к информации, владение которой может привести к конфликту интересов;</w:t>
      </w:r>
    </w:p>
    <w:p w:rsidR="00FD30DB" w:rsidRPr="00FD30DB" w:rsidRDefault="00FD30DB" w:rsidP="00FD30DB">
      <w:pPr>
        <w:pStyle w:val="ConsPlusNormal"/>
        <w:ind w:firstLine="567"/>
        <w:jc w:val="both"/>
        <w:rPr>
          <w:sz w:val="24"/>
          <w:szCs w:val="24"/>
        </w:rPr>
      </w:pPr>
      <w:r w:rsidRPr="00FD30DB">
        <w:rPr>
          <w:sz w:val="24"/>
          <w:szCs w:val="24"/>
        </w:rPr>
        <w:t>- перевода работника на другую работу как внутри структурного подразделения, так и в другое подразделение организации;</w:t>
      </w:r>
    </w:p>
    <w:p w:rsidR="00FD30DB" w:rsidRPr="00FD30DB" w:rsidRDefault="00FD30DB" w:rsidP="00FD30DB">
      <w:pPr>
        <w:pStyle w:val="ConsPlusNormal"/>
        <w:ind w:firstLine="567"/>
        <w:jc w:val="both"/>
        <w:rPr>
          <w:sz w:val="24"/>
          <w:szCs w:val="24"/>
        </w:rPr>
      </w:pPr>
      <w:r w:rsidRPr="00FD30DB">
        <w:rPr>
          <w:sz w:val="24"/>
          <w:szCs w:val="24"/>
        </w:rP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FD30DB" w:rsidRPr="00FD30DB" w:rsidRDefault="00FD30DB" w:rsidP="00FD30DB">
      <w:pPr>
        <w:pStyle w:val="ConsPlusNormal"/>
        <w:ind w:firstLine="567"/>
        <w:jc w:val="both"/>
        <w:rPr>
          <w:sz w:val="24"/>
          <w:szCs w:val="24"/>
        </w:rPr>
      </w:pPr>
      <w:r w:rsidRPr="00FD30DB">
        <w:rPr>
          <w:sz w:val="24"/>
          <w:szCs w:val="24"/>
        </w:rP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приемлемые меры по недопущению совершения работником коррупционного правонарушения.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FD30DB" w:rsidRPr="00FD30DB" w:rsidRDefault="00FD30DB" w:rsidP="00FD30DB">
      <w:pPr>
        <w:pStyle w:val="ConsPlusNormal"/>
        <w:ind w:firstLine="567"/>
        <w:jc w:val="both"/>
        <w:rPr>
          <w:sz w:val="24"/>
          <w:szCs w:val="24"/>
        </w:rPr>
      </w:pPr>
      <w:r w:rsidRPr="00FD30DB">
        <w:rPr>
          <w:sz w:val="24"/>
          <w:szCs w:val="24"/>
        </w:rPr>
        <w:lastRenderedPageBreak/>
        <w:t>В целях организации работы по регулированию конфликта интересов учреждению рекомендуется разработать и принять следующие локальные нормативные акты:</w:t>
      </w:r>
    </w:p>
    <w:p w:rsidR="00FD30DB" w:rsidRPr="00FD30DB" w:rsidRDefault="00FD30DB" w:rsidP="00FD30DB">
      <w:pPr>
        <w:pStyle w:val="ConsPlusNormal"/>
        <w:ind w:firstLine="567"/>
        <w:jc w:val="both"/>
        <w:rPr>
          <w:sz w:val="24"/>
          <w:szCs w:val="24"/>
        </w:rPr>
      </w:pPr>
      <w:r w:rsidRPr="00FD30DB">
        <w:rPr>
          <w:sz w:val="24"/>
          <w:szCs w:val="24"/>
        </w:rPr>
        <w:t>- Положение о конфликте интересов;</w:t>
      </w:r>
    </w:p>
    <w:p w:rsidR="00FD30DB" w:rsidRPr="00FD30DB" w:rsidRDefault="00FD30DB" w:rsidP="00FD30DB">
      <w:pPr>
        <w:pStyle w:val="ConsPlusNormal"/>
        <w:ind w:firstLine="567"/>
        <w:jc w:val="both"/>
        <w:rPr>
          <w:sz w:val="24"/>
          <w:szCs w:val="24"/>
        </w:rPr>
      </w:pPr>
      <w:r w:rsidRPr="00FD30DB">
        <w:rPr>
          <w:sz w:val="24"/>
          <w:szCs w:val="24"/>
        </w:rPr>
        <w:t>-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30DB" w:rsidRPr="00FD30DB" w:rsidRDefault="00FD30DB" w:rsidP="00FD30DB">
      <w:pPr>
        <w:pStyle w:val="ConsPlusNormal"/>
        <w:ind w:firstLine="567"/>
        <w:jc w:val="both"/>
        <w:rPr>
          <w:sz w:val="24"/>
          <w:szCs w:val="24"/>
        </w:rPr>
      </w:pPr>
      <w:r w:rsidRPr="00FD30DB">
        <w:rPr>
          <w:sz w:val="24"/>
          <w:szCs w:val="24"/>
        </w:rPr>
        <w:t>- Положение о комиссии по соблюдению требований к служебному поведению и урегулированию конфликта интересов.</w:t>
      </w:r>
    </w:p>
    <w:p w:rsidR="002C673E" w:rsidRDefault="002C673E" w:rsidP="00FD30DB">
      <w:pPr>
        <w:pStyle w:val="ConsPlusNormal"/>
        <w:ind w:firstLine="567"/>
        <w:jc w:val="both"/>
        <w:rPr>
          <w:sz w:val="24"/>
          <w:szCs w:val="24"/>
        </w:rPr>
      </w:pPr>
    </w:p>
    <w:p w:rsidR="002C673E" w:rsidRDefault="002C673E" w:rsidP="00FD30DB">
      <w:pPr>
        <w:pStyle w:val="ConsPlusNormal"/>
        <w:ind w:firstLine="567"/>
        <w:jc w:val="both"/>
        <w:rPr>
          <w:sz w:val="24"/>
          <w:szCs w:val="24"/>
        </w:rPr>
      </w:pPr>
    </w:p>
    <w:p w:rsidR="00FD30DB" w:rsidRPr="00FD30DB" w:rsidRDefault="00FD30DB" w:rsidP="00FD30DB">
      <w:pPr>
        <w:pStyle w:val="ConsPlusNormal"/>
        <w:ind w:firstLine="567"/>
        <w:jc w:val="both"/>
        <w:rPr>
          <w:i/>
          <w:sz w:val="24"/>
          <w:szCs w:val="24"/>
        </w:rPr>
      </w:pPr>
      <w:r w:rsidRPr="00FD30DB">
        <w:rPr>
          <w:sz w:val="24"/>
          <w:szCs w:val="24"/>
        </w:rPr>
        <w:t>В качестве отдельного локального нормативного акта учреждения или в качестве приложения к антикоррупционной политике учреждения рекомендуется разработать</w:t>
      </w:r>
      <w:r w:rsidRPr="00FD30DB">
        <w:rPr>
          <w:i/>
          <w:sz w:val="24"/>
          <w:szCs w:val="24"/>
        </w:rPr>
        <w:t xml:space="preserve"> </w:t>
      </w:r>
      <w:r w:rsidRPr="00FD30DB">
        <w:rPr>
          <w:sz w:val="24"/>
          <w:szCs w:val="24"/>
        </w:rPr>
        <w:t>Положение о конфликте интересов</w:t>
      </w:r>
      <w:r w:rsidRPr="00FD30DB">
        <w:rPr>
          <w:i/>
          <w:sz w:val="24"/>
          <w:szCs w:val="24"/>
        </w:rPr>
        <w:t>.</w:t>
      </w:r>
    </w:p>
    <w:p w:rsidR="00FD30DB" w:rsidRPr="00FD30DB" w:rsidRDefault="00FD30DB" w:rsidP="00FD30DB">
      <w:pPr>
        <w:pStyle w:val="ConsPlusNormal"/>
        <w:ind w:firstLine="567"/>
        <w:jc w:val="both"/>
        <w:rPr>
          <w:sz w:val="24"/>
          <w:szCs w:val="24"/>
        </w:rPr>
      </w:pPr>
      <w:r w:rsidRPr="00FD30DB">
        <w:rPr>
          <w:sz w:val="24"/>
          <w:szCs w:val="24"/>
        </w:rPr>
        <w:t>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FD30DB" w:rsidRPr="00FD30DB" w:rsidRDefault="00FD30DB" w:rsidP="00FD30DB">
      <w:pPr>
        <w:pStyle w:val="ConsPlusNormal"/>
        <w:ind w:firstLine="567"/>
        <w:jc w:val="both"/>
        <w:rPr>
          <w:sz w:val="24"/>
          <w:szCs w:val="24"/>
        </w:rPr>
      </w:pPr>
      <w:r w:rsidRPr="00FD30DB">
        <w:rPr>
          <w:sz w:val="24"/>
          <w:szCs w:val="24"/>
        </w:rPr>
        <w:t>- цели и задачи положения о конфликте интересов;</w:t>
      </w:r>
    </w:p>
    <w:p w:rsidR="00FD30DB" w:rsidRPr="00FD30DB" w:rsidRDefault="00FD30DB" w:rsidP="00FD30DB">
      <w:pPr>
        <w:pStyle w:val="ConsPlusNormal"/>
        <w:ind w:firstLine="567"/>
        <w:jc w:val="both"/>
        <w:rPr>
          <w:sz w:val="24"/>
          <w:szCs w:val="24"/>
        </w:rPr>
      </w:pPr>
      <w:r w:rsidRPr="00FD30DB">
        <w:rPr>
          <w:sz w:val="24"/>
          <w:szCs w:val="24"/>
        </w:rPr>
        <w:t>- используемые в положении понятия и определения (в том числе понятия «личная заинтересованность», «конфликт интересов», «связанные лица» и иные);</w:t>
      </w:r>
    </w:p>
    <w:p w:rsidR="00FD30DB" w:rsidRPr="00FD30DB" w:rsidRDefault="00FD30DB" w:rsidP="00FD30DB">
      <w:pPr>
        <w:pStyle w:val="ConsPlusNormal"/>
        <w:ind w:firstLine="567"/>
        <w:jc w:val="both"/>
        <w:rPr>
          <w:sz w:val="24"/>
          <w:szCs w:val="24"/>
        </w:rPr>
      </w:pPr>
      <w:r w:rsidRPr="00FD30DB">
        <w:rPr>
          <w:sz w:val="24"/>
          <w:szCs w:val="24"/>
        </w:rPr>
        <w:t>- круг лиц, попадающих под действие положения;</w:t>
      </w:r>
    </w:p>
    <w:p w:rsidR="00FD30DB" w:rsidRPr="00FD30DB" w:rsidRDefault="00FD30DB" w:rsidP="00FD30DB">
      <w:pPr>
        <w:pStyle w:val="ConsPlusNormal"/>
        <w:ind w:firstLine="567"/>
        <w:jc w:val="both"/>
        <w:rPr>
          <w:sz w:val="24"/>
          <w:szCs w:val="24"/>
        </w:rPr>
      </w:pPr>
      <w:r w:rsidRPr="00FD30DB">
        <w:rPr>
          <w:sz w:val="24"/>
          <w:szCs w:val="24"/>
        </w:rPr>
        <w:t>- основные принципы управления конфликтом интересов в организации;</w:t>
      </w:r>
    </w:p>
    <w:p w:rsidR="00FD30DB" w:rsidRPr="00FD30DB" w:rsidRDefault="00FD30DB" w:rsidP="00FD30DB">
      <w:pPr>
        <w:pStyle w:val="ConsPlusNormal"/>
        <w:ind w:firstLine="567"/>
        <w:jc w:val="both"/>
        <w:rPr>
          <w:sz w:val="24"/>
          <w:szCs w:val="24"/>
        </w:rPr>
      </w:pPr>
      <w:r w:rsidRPr="00FD30DB">
        <w:rPr>
          <w:sz w:val="24"/>
          <w:szCs w:val="24"/>
        </w:rPr>
        <w:t>- обязанности работников в связи с раскрытием и урегулированием конфликта интересов;</w:t>
      </w:r>
    </w:p>
    <w:p w:rsidR="00FD30DB" w:rsidRPr="00FD30DB" w:rsidRDefault="00FD30DB" w:rsidP="00FD30DB">
      <w:pPr>
        <w:pStyle w:val="ConsPlusNormal"/>
        <w:ind w:firstLine="567"/>
        <w:jc w:val="both"/>
        <w:rPr>
          <w:sz w:val="24"/>
          <w:szCs w:val="24"/>
        </w:rPr>
      </w:pPr>
      <w:r w:rsidRPr="00FD30DB">
        <w:rPr>
          <w:sz w:val="24"/>
          <w:szCs w:val="24"/>
        </w:rPr>
        <w:t>- определение лиц, ответственных за прием сведений о возникшем конфликте интересов и рассмотрение этих сведений;</w:t>
      </w:r>
    </w:p>
    <w:p w:rsidR="00FD30DB" w:rsidRPr="00FD30DB" w:rsidRDefault="00FD30DB" w:rsidP="00FD30DB">
      <w:pPr>
        <w:pStyle w:val="ConsPlusNormal"/>
        <w:ind w:firstLine="567"/>
        <w:jc w:val="both"/>
        <w:rPr>
          <w:sz w:val="24"/>
          <w:szCs w:val="24"/>
        </w:rPr>
      </w:pPr>
      <w:r w:rsidRPr="00FD30DB">
        <w:rPr>
          <w:sz w:val="24"/>
          <w:szCs w:val="24"/>
        </w:rPr>
        <w:t>- порядок раскрытия конфликта интересов работником учреждения;</w:t>
      </w:r>
    </w:p>
    <w:p w:rsidR="00FD30DB" w:rsidRPr="00FD30DB" w:rsidRDefault="00FD30DB" w:rsidP="00FD30DB">
      <w:pPr>
        <w:pStyle w:val="ConsPlusNormal"/>
        <w:ind w:firstLine="567"/>
        <w:jc w:val="both"/>
        <w:rPr>
          <w:sz w:val="24"/>
          <w:szCs w:val="24"/>
        </w:rPr>
      </w:pPr>
      <w:r w:rsidRPr="00FD30DB">
        <w:rPr>
          <w:sz w:val="24"/>
          <w:szCs w:val="24"/>
        </w:rPr>
        <w:t>- механизм предотвращения и урегулирования конфликта интересов;</w:t>
      </w:r>
    </w:p>
    <w:p w:rsidR="00FD30DB" w:rsidRPr="00FD30DB" w:rsidRDefault="00FD30DB" w:rsidP="00FD30DB">
      <w:pPr>
        <w:pStyle w:val="ConsPlusNormal"/>
        <w:ind w:firstLine="567"/>
        <w:jc w:val="both"/>
        <w:rPr>
          <w:sz w:val="24"/>
          <w:szCs w:val="24"/>
        </w:rPr>
      </w:pPr>
      <w:r w:rsidRPr="00FD30DB">
        <w:rPr>
          <w:sz w:val="24"/>
          <w:szCs w:val="24"/>
        </w:rPr>
        <w:t>- ответственность работников за несоблюдение положения о конфликте интересов.</w:t>
      </w:r>
    </w:p>
    <w:p w:rsidR="00FD30DB" w:rsidRPr="00FD30DB" w:rsidRDefault="00FD30DB" w:rsidP="00FD30DB">
      <w:pPr>
        <w:pStyle w:val="ConsPlusNormal"/>
        <w:ind w:firstLine="567"/>
        <w:jc w:val="both"/>
        <w:rPr>
          <w:sz w:val="24"/>
          <w:szCs w:val="24"/>
        </w:rPr>
      </w:pPr>
      <w:r w:rsidRPr="00FD30DB">
        <w:rPr>
          <w:sz w:val="24"/>
          <w:szCs w:val="24"/>
        </w:rPr>
        <w:t>Действие положения следует распространить на всех работников юридического лица вне зависимости от уровня занимаемой должности. Обязанность соблюдать положение также может быть закреплена для физических лиц, сотрудничающих с учреждением на основе гражданско-правовых договоров. В этом случае соответствующие положения нужно включить в текст договоров.</w:t>
      </w:r>
    </w:p>
    <w:p w:rsidR="00FD30DB" w:rsidRPr="00FD30DB" w:rsidRDefault="00FD30DB" w:rsidP="00FD30DB">
      <w:pPr>
        <w:pStyle w:val="ConsPlusNormal"/>
        <w:ind w:firstLine="567"/>
        <w:jc w:val="both"/>
        <w:rPr>
          <w:sz w:val="24"/>
          <w:szCs w:val="24"/>
        </w:rPr>
      </w:pPr>
      <w:r w:rsidRPr="00FD30DB">
        <w:rPr>
          <w:sz w:val="24"/>
          <w:szCs w:val="24"/>
        </w:rPr>
        <w:t>Учреждению, желающему принять меры по предотвращению и урегулированию конфликта интересов, необходимо соблюсти баланс между интересами организации и личной заинтересованностью его работников.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юридического лица.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FD30DB" w:rsidRPr="00FD30DB" w:rsidRDefault="00FD30DB" w:rsidP="00FD30DB">
      <w:pPr>
        <w:pStyle w:val="ConsPlusNormal"/>
        <w:ind w:firstLine="567"/>
        <w:jc w:val="both"/>
        <w:rPr>
          <w:sz w:val="24"/>
          <w:szCs w:val="24"/>
        </w:rPr>
      </w:pPr>
      <w:r w:rsidRPr="00FD30DB">
        <w:rPr>
          <w:sz w:val="24"/>
          <w:szCs w:val="24"/>
        </w:rPr>
        <w:t>В основу работы по управлению конфликтом интересов в учреждении могут быть положены следующие принципы:</w:t>
      </w:r>
    </w:p>
    <w:p w:rsidR="00FD30DB" w:rsidRPr="00FD30DB" w:rsidRDefault="00FD30DB" w:rsidP="00FD30DB">
      <w:pPr>
        <w:pStyle w:val="ConsPlusNormal"/>
        <w:ind w:firstLine="567"/>
        <w:jc w:val="both"/>
        <w:rPr>
          <w:sz w:val="24"/>
          <w:szCs w:val="24"/>
        </w:rPr>
      </w:pPr>
      <w:r w:rsidRPr="00FD30DB">
        <w:rPr>
          <w:sz w:val="24"/>
          <w:szCs w:val="24"/>
        </w:rPr>
        <w:t>- раскрытия сведений о реальном или потенциальном конфликте интересов;</w:t>
      </w:r>
    </w:p>
    <w:p w:rsidR="00FD30DB" w:rsidRPr="00FD30DB" w:rsidRDefault="00FD30DB" w:rsidP="00FD30DB">
      <w:pPr>
        <w:pStyle w:val="ConsPlusNormal"/>
        <w:ind w:firstLine="567"/>
        <w:jc w:val="both"/>
        <w:rPr>
          <w:sz w:val="24"/>
          <w:szCs w:val="24"/>
        </w:rPr>
      </w:pPr>
      <w:r w:rsidRPr="00FD30DB">
        <w:rPr>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FD30DB" w:rsidRPr="00FD30DB" w:rsidRDefault="00FD30DB" w:rsidP="00FD30DB">
      <w:pPr>
        <w:pStyle w:val="ConsPlusNormal"/>
        <w:ind w:firstLine="567"/>
        <w:jc w:val="both"/>
        <w:rPr>
          <w:sz w:val="24"/>
          <w:szCs w:val="24"/>
        </w:rPr>
      </w:pPr>
      <w:r w:rsidRPr="00FD30DB">
        <w:rPr>
          <w:sz w:val="24"/>
          <w:szCs w:val="24"/>
        </w:rPr>
        <w:t>- конфиденциальность процесса раскрытия сведений о конфликте интересов и процесса его урегулирования;</w:t>
      </w:r>
    </w:p>
    <w:p w:rsidR="00FD30DB" w:rsidRPr="00FD30DB" w:rsidRDefault="00FD30DB" w:rsidP="00FD30DB">
      <w:pPr>
        <w:pStyle w:val="ConsPlusNormal"/>
        <w:ind w:firstLine="567"/>
        <w:jc w:val="both"/>
        <w:rPr>
          <w:sz w:val="24"/>
          <w:szCs w:val="24"/>
        </w:rPr>
      </w:pPr>
      <w:r w:rsidRPr="00FD30DB">
        <w:rPr>
          <w:sz w:val="24"/>
          <w:szCs w:val="24"/>
        </w:rPr>
        <w:lastRenderedPageBreak/>
        <w:t>- соблюдение баланса интересов организации и работника при урегулировании конфликта интересов;</w:t>
      </w:r>
    </w:p>
    <w:p w:rsidR="00FD30DB" w:rsidRPr="00FD30DB" w:rsidRDefault="00FD30DB" w:rsidP="00FD30DB">
      <w:pPr>
        <w:pStyle w:val="ConsPlusNormal"/>
        <w:ind w:firstLine="567"/>
        <w:jc w:val="both"/>
        <w:rPr>
          <w:sz w:val="24"/>
          <w:szCs w:val="24"/>
        </w:rPr>
      </w:pPr>
      <w:r w:rsidRPr="00FD30DB">
        <w:rPr>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D30DB" w:rsidRPr="00FD30DB" w:rsidRDefault="00FD30DB" w:rsidP="00FD30DB">
      <w:pPr>
        <w:pStyle w:val="ConsPlusNormal"/>
        <w:ind w:firstLine="567"/>
        <w:jc w:val="both"/>
        <w:rPr>
          <w:sz w:val="24"/>
          <w:szCs w:val="24"/>
        </w:rPr>
      </w:pPr>
      <w:r w:rsidRPr="00FD30DB">
        <w:rPr>
          <w:sz w:val="24"/>
          <w:szCs w:val="24"/>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FD30DB" w:rsidRPr="00FD30DB" w:rsidRDefault="00FD30DB" w:rsidP="00FD30DB">
      <w:pPr>
        <w:pStyle w:val="ConsPlusNormal"/>
        <w:ind w:firstLine="567"/>
        <w:jc w:val="both"/>
        <w:rPr>
          <w:sz w:val="24"/>
          <w:szCs w:val="24"/>
        </w:rPr>
      </w:pPr>
      <w:r w:rsidRPr="00FD30DB">
        <w:rPr>
          <w:sz w:val="24"/>
          <w:szCs w:val="24"/>
        </w:rPr>
        <w:t>-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FD30DB" w:rsidRPr="00FD30DB" w:rsidRDefault="00FD30DB" w:rsidP="00FD30DB">
      <w:pPr>
        <w:pStyle w:val="ConsPlusNormal"/>
        <w:ind w:firstLine="567"/>
        <w:jc w:val="both"/>
        <w:rPr>
          <w:sz w:val="24"/>
          <w:szCs w:val="24"/>
        </w:rPr>
      </w:pPr>
      <w:r w:rsidRPr="00FD30DB">
        <w:rPr>
          <w:sz w:val="24"/>
          <w:szCs w:val="24"/>
        </w:rPr>
        <w:t>- избегать (по возможности) ситуаций и обстоятельств, которые могут привести к конфликту интересов;</w:t>
      </w:r>
    </w:p>
    <w:p w:rsidR="00FD30DB" w:rsidRPr="00FD30DB" w:rsidRDefault="00FD30DB" w:rsidP="00FD30DB">
      <w:pPr>
        <w:pStyle w:val="ConsPlusNormal"/>
        <w:ind w:firstLine="567"/>
        <w:jc w:val="both"/>
        <w:rPr>
          <w:sz w:val="24"/>
          <w:szCs w:val="24"/>
        </w:rPr>
      </w:pPr>
      <w:r w:rsidRPr="00FD30DB">
        <w:rPr>
          <w:sz w:val="24"/>
          <w:szCs w:val="24"/>
        </w:rPr>
        <w:t>- раскрывать возникший (реальный) или потенциальный конфликт интересов;</w:t>
      </w:r>
    </w:p>
    <w:p w:rsidR="00FD30DB" w:rsidRPr="00FD30DB" w:rsidRDefault="00FD30DB" w:rsidP="00FD30DB">
      <w:pPr>
        <w:pStyle w:val="ConsPlusNormal"/>
        <w:ind w:firstLine="567"/>
        <w:jc w:val="both"/>
        <w:rPr>
          <w:sz w:val="24"/>
          <w:szCs w:val="24"/>
        </w:rPr>
      </w:pPr>
      <w:r w:rsidRPr="00FD30DB">
        <w:rPr>
          <w:sz w:val="24"/>
          <w:szCs w:val="24"/>
        </w:rPr>
        <w:t>- содействовать урегулированию возникшего конфликта интересов.</w:t>
      </w:r>
    </w:p>
    <w:p w:rsidR="00FD30DB" w:rsidRPr="00FD30DB" w:rsidRDefault="00FD30DB" w:rsidP="00FD30DB">
      <w:pPr>
        <w:pStyle w:val="ConsPlusNormal"/>
        <w:ind w:firstLine="567"/>
        <w:jc w:val="both"/>
        <w:rPr>
          <w:sz w:val="24"/>
          <w:szCs w:val="24"/>
        </w:rPr>
      </w:pPr>
      <w:r w:rsidRPr="00FD30DB">
        <w:rPr>
          <w:sz w:val="24"/>
          <w:szCs w:val="24"/>
        </w:rPr>
        <w:t xml:space="preserve">Учреждению следует установить процедуру раскрытия конфликта интересов, утвердив её локальным нормативным актом. </w:t>
      </w:r>
      <w:r w:rsidRPr="00FD30DB">
        <w:rPr>
          <w:sz w:val="24"/>
          <w:szCs w:val="24"/>
          <w:u w:val="single"/>
        </w:rPr>
        <w:t>Порядок уведомления работодателя о конфликте интересов</w:t>
      </w:r>
      <w:r w:rsidRPr="00FD30DB">
        <w:rPr>
          <w:sz w:val="24"/>
          <w:szCs w:val="24"/>
        </w:rPr>
        <w:t xml:space="preserve"> доводится до сведения всех работников организации и устанавливает:</w:t>
      </w:r>
    </w:p>
    <w:p w:rsidR="00FD30DB" w:rsidRPr="00FD30DB" w:rsidRDefault="00FD30DB" w:rsidP="00FD30DB">
      <w:pPr>
        <w:pStyle w:val="ConsPlusNormal"/>
        <w:ind w:firstLine="567"/>
        <w:jc w:val="both"/>
        <w:rPr>
          <w:sz w:val="24"/>
          <w:szCs w:val="24"/>
        </w:rPr>
      </w:pPr>
      <w:r w:rsidRPr="00FD30DB">
        <w:rPr>
          <w:sz w:val="24"/>
          <w:szCs w:val="24"/>
        </w:rPr>
        <w:t>- сроки уведомления работником организации о возникновении личной заинтересованности при исполнении трудовых обязанностей, которая приводит или может привести к конфликту интересов;</w:t>
      </w:r>
    </w:p>
    <w:p w:rsidR="00FD30DB" w:rsidRPr="00FD30DB" w:rsidRDefault="00FD30DB" w:rsidP="00FD30DB">
      <w:pPr>
        <w:pStyle w:val="ConsPlusNormal"/>
        <w:ind w:firstLine="567"/>
        <w:jc w:val="both"/>
        <w:rPr>
          <w:strike/>
          <w:sz w:val="24"/>
          <w:szCs w:val="24"/>
        </w:rPr>
      </w:pPr>
      <w:r w:rsidRPr="00FD30DB">
        <w:rPr>
          <w:sz w:val="24"/>
          <w:szCs w:val="24"/>
        </w:rPr>
        <w:t>- механизм регистрации поступивших уведомлений;</w:t>
      </w:r>
    </w:p>
    <w:p w:rsidR="00FD30DB" w:rsidRPr="00FD30DB" w:rsidRDefault="00FD30DB" w:rsidP="00FD30DB">
      <w:pPr>
        <w:pStyle w:val="ConsPlusNormal"/>
        <w:ind w:firstLine="567"/>
        <w:jc w:val="both"/>
        <w:rPr>
          <w:sz w:val="24"/>
          <w:szCs w:val="24"/>
        </w:rPr>
      </w:pPr>
      <w:r w:rsidRPr="00FD30DB">
        <w:rPr>
          <w:sz w:val="24"/>
          <w:szCs w:val="24"/>
        </w:rPr>
        <w:t>- определение должностных лиц, ответственных за прием сведений о возникающих (имеющихся) конфликтах интересов.</w:t>
      </w:r>
    </w:p>
    <w:p w:rsidR="00FD30DB" w:rsidRPr="00FD30DB" w:rsidRDefault="00861C4C" w:rsidP="00FD30DB">
      <w:pPr>
        <w:pStyle w:val="ConsPlusNormal"/>
        <w:ind w:firstLine="567"/>
        <w:jc w:val="both"/>
        <w:rPr>
          <w:sz w:val="24"/>
          <w:szCs w:val="24"/>
        </w:rPr>
      </w:pPr>
      <w:hyperlink r:id="rId21" w:history="1">
        <w:r w:rsidR="00FD30DB" w:rsidRPr="00FD30DB">
          <w:rPr>
            <w:sz w:val="24"/>
            <w:szCs w:val="24"/>
          </w:rPr>
          <w:t>Законодатель</w:t>
        </w:r>
      </w:hyperlink>
      <w:r w:rsidR="00FD30DB" w:rsidRPr="00FD30DB">
        <w:rPr>
          <w:sz w:val="24"/>
          <w:szCs w:val="24"/>
        </w:rPr>
        <w:t xml:space="preserve"> обязывает медицинских и фармацевтических работников информировать о возникновении конфликта интересов в письменной форме руководителя медицинской организации или руководителя аптечной организации, в которой он работает.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w:t>
      </w:r>
    </w:p>
    <w:p w:rsidR="00FD30DB" w:rsidRPr="00FD30DB" w:rsidRDefault="00FD30DB" w:rsidP="00FD30DB">
      <w:pPr>
        <w:pStyle w:val="ConsPlusNormal"/>
        <w:ind w:firstLine="567"/>
        <w:jc w:val="both"/>
        <w:rPr>
          <w:sz w:val="24"/>
          <w:szCs w:val="24"/>
        </w:rPr>
      </w:pPr>
      <w:r w:rsidRPr="00FD30DB">
        <w:rPr>
          <w:sz w:val="24"/>
          <w:szCs w:val="24"/>
        </w:rPr>
        <w:t xml:space="preserve">При этом следует обратить особое внимание на </w:t>
      </w:r>
      <w:hyperlink r:id="rId22" w:history="1">
        <w:r w:rsidRPr="00FD30DB">
          <w:rPr>
            <w:sz w:val="24"/>
            <w:szCs w:val="24"/>
          </w:rPr>
          <w:t>статью 6.29</w:t>
        </w:r>
      </w:hyperlink>
      <w:r w:rsidRPr="00FD30DB">
        <w:rPr>
          <w:sz w:val="24"/>
          <w:szCs w:val="24"/>
        </w:rPr>
        <w:t xml:space="preserve"> КоАП РФ предусматривающую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23" w:history="1">
        <w:r w:rsidRPr="00FD30DB">
          <w:rPr>
            <w:sz w:val="24"/>
            <w:szCs w:val="24"/>
          </w:rPr>
          <w:t>статьей</w:t>
        </w:r>
      </w:hyperlink>
      <w:r w:rsidRPr="00FD30DB">
        <w:rPr>
          <w:sz w:val="24"/>
          <w:szCs w:val="24"/>
        </w:rPr>
        <w:t>:</w:t>
      </w:r>
    </w:p>
    <w:p w:rsidR="00FD30DB" w:rsidRPr="00FD30DB" w:rsidRDefault="00FD30DB" w:rsidP="00FD30DB">
      <w:pPr>
        <w:pStyle w:val="ConsPlusNormal"/>
        <w:ind w:firstLine="567"/>
        <w:jc w:val="both"/>
        <w:rPr>
          <w:sz w:val="24"/>
          <w:szCs w:val="24"/>
        </w:rPr>
      </w:pPr>
      <w:r w:rsidRPr="00FD30DB">
        <w:rPr>
          <w:sz w:val="24"/>
          <w:szCs w:val="24"/>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D30DB" w:rsidRPr="00FD30DB" w:rsidRDefault="00FD30DB" w:rsidP="00FD30DB">
      <w:pPr>
        <w:pStyle w:val="ConsPlusNormal"/>
        <w:ind w:firstLine="567"/>
        <w:jc w:val="both"/>
        <w:rPr>
          <w:sz w:val="24"/>
          <w:szCs w:val="24"/>
        </w:rPr>
      </w:pPr>
      <w:r w:rsidRPr="00FD30DB">
        <w:rPr>
          <w:sz w:val="24"/>
          <w:szCs w:val="24"/>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FD30DB" w:rsidRPr="00FD30DB" w:rsidRDefault="00FD30DB" w:rsidP="00FD30DB">
      <w:pPr>
        <w:pStyle w:val="ConsPlusNormal"/>
        <w:ind w:firstLine="567"/>
        <w:jc w:val="both"/>
        <w:rPr>
          <w:sz w:val="24"/>
          <w:szCs w:val="24"/>
        </w:rPr>
      </w:pPr>
      <w:r w:rsidRPr="00FD30DB">
        <w:rPr>
          <w:sz w:val="24"/>
          <w:szCs w:val="24"/>
        </w:rPr>
        <w:t>В учреждении возможно установление различных видов раскрытия конфликта интересов, в том числе:</w:t>
      </w:r>
    </w:p>
    <w:p w:rsidR="00FD30DB" w:rsidRPr="00FD30DB" w:rsidRDefault="00FD30DB" w:rsidP="00FD30DB">
      <w:pPr>
        <w:pStyle w:val="ConsPlusNormal"/>
        <w:ind w:firstLine="567"/>
        <w:jc w:val="both"/>
        <w:rPr>
          <w:sz w:val="24"/>
          <w:szCs w:val="24"/>
        </w:rPr>
      </w:pPr>
      <w:r w:rsidRPr="00FD30DB">
        <w:rPr>
          <w:sz w:val="24"/>
          <w:szCs w:val="24"/>
        </w:rPr>
        <w:t>- раскрытие сведений о конфликте интересов при приеме на работу;</w:t>
      </w:r>
    </w:p>
    <w:p w:rsidR="00FD30DB" w:rsidRPr="00FD30DB" w:rsidRDefault="00FD30DB" w:rsidP="00FD30DB">
      <w:pPr>
        <w:pStyle w:val="ConsPlusNormal"/>
        <w:ind w:firstLine="567"/>
        <w:jc w:val="both"/>
        <w:rPr>
          <w:sz w:val="24"/>
          <w:szCs w:val="24"/>
        </w:rPr>
      </w:pPr>
      <w:r w:rsidRPr="00FD30DB">
        <w:rPr>
          <w:sz w:val="24"/>
          <w:szCs w:val="24"/>
        </w:rPr>
        <w:t>- раскрытие сведений о конфликте интересов при назначении на новую должность;</w:t>
      </w:r>
    </w:p>
    <w:p w:rsidR="00FD30DB" w:rsidRPr="00FD30DB" w:rsidRDefault="00FD30DB" w:rsidP="00FD30DB">
      <w:pPr>
        <w:pStyle w:val="ConsPlusNormal"/>
        <w:ind w:firstLine="567"/>
        <w:jc w:val="both"/>
        <w:rPr>
          <w:sz w:val="24"/>
          <w:szCs w:val="24"/>
        </w:rPr>
      </w:pPr>
      <w:r w:rsidRPr="00FD30DB">
        <w:rPr>
          <w:sz w:val="24"/>
          <w:szCs w:val="24"/>
        </w:rPr>
        <w:t>- разовое раскрытие сведений по мере возникновения ситуаций конфликта интересов.</w:t>
      </w:r>
    </w:p>
    <w:p w:rsidR="00FD30DB" w:rsidRPr="00FD30DB" w:rsidRDefault="00FD30DB" w:rsidP="00FD30DB">
      <w:pPr>
        <w:pStyle w:val="ConsPlusNormal"/>
        <w:ind w:firstLine="567"/>
        <w:jc w:val="both"/>
        <w:rPr>
          <w:sz w:val="24"/>
          <w:szCs w:val="24"/>
        </w:rPr>
      </w:pPr>
      <w:r w:rsidRPr="00FD30DB">
        <w:rPr>
          <w:sz w:val="24"/>
          <w:szCs w:val="24"/>
        </w:rPr>
        <w:t xml:space="preserve">Раскрытие сведений о конфликте интересов желательно осуществлять в письменном виде. Для юридического лица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учредителю или руководителю организации. В </w:t>
      </w:r>
      <w:hyperlink w:anchor="P1030" w:history="1">
        <w:r w:rsidRPr="00FD30DB">
          <w:rPr>
            <w:sz w:val="24"/>
            <w:szCs w:val="24"/>
          </w:rPr>
          <w:t xml:space="preserve">Приложении </w:t>
        </w:r>
      </w:hyperlink>
      <w:r w:rsidRPr="00FD30DB">
        <w:rPr>
          <w:sz w:val="24"/>
          <w:szCs w:val="24"/>
        </w:rPr>
        <w:t>3 к настоящим рекомендациям приведены Типовые формы уведомлений о возникновении конфликта интересов.</w:t>
      </w:r>
    </w:p>
    <w:p w:rsidR="00FD30DB" w:rsidRPr="00FD30DB" w:rsidRDefault="00FD30DB" w:rsidP="00FD30DB">
      <w:pPr>
        <w:pStyle w:val="ConsPlusNormal"/>
        <w:ind w:firstLine="567"/>
        <w:jc w:val="both"/>
        <w:rPr>
          <w:sz w:val="24"/>
          <w:szCs w:val="24"/>
        </w:rPr>
      </w:pPr>
      <w:r w:rsidRPr="00FD30DB">
        <w:rPr>
          <w:sz w:val="24"/>
          <w:szCs w:val="24"/>
        </w:rPr>
        <w:lastRenderedPageBreak/>
        <w:t>Целесообразно отдельным локальным нормативным актом определить должностных лиц, ответственных за прием сведений (деклараций, уведомлений) о возникающих (имеющихся) конфликтах интересов, и их полномочия. Таким лицом может быть непосредственный начальник работника, сотрудник кадровой службы, лицо, ответственное за предупреждение коррупции, иные лица. Представленные сведения подлежат конфиденциальному рассмотрению.</w:t>
      </w:r>
    </w:p>
    <w:p w:rsidR="00FD30DB" w:rsidRPr="00FD30DB" w:rsidRDefault="00FD30DB" w:rsidP="00FD30DB">
      <w:pPr>
        <w:pStyle w:val="ConsPlusNormal"/>
        <w:ind w:firstLine="567"/>
        <w:jc w:val="both"/>
        <w:rPr>
          <w:sz w:val="24"/>
          <w:szCs w:val="24"/>
        </w:rPr>
      </w:pPr>
      <w:r w:rsidRPr="00FD30DB">
        <w:rPr>
          <w:sz w:val="24"/>
          <w:szCs w:val="24"/>
        </w:rPr>
        <w:t xml:space="preserve">Рекомендуем поручать проверку поступившей информации на предмет наличия конфликта интересов или возможного возникновения конфликта интересов лицу, ответственному за профилактику коррупции, которое по результатам её рассмотрения составляет мотивированное заключение. </w:t>
      </w:r>
    </w:p>
    <w:p w:rsidR="00FD30DB" w:rsidRPr="00FD30DB" w:rsidRDefault="00FD30DB" w:rsidP="00FD30DB">
      <w:pPr>
        <w:pStyle w:val="ConsPlusNormal"/>
        <w:ind w:firstLine="567"/>
        <w:jc w:val="both"/>
        <w:rPr>
          <w:sz w:val="24"/>
          <w:szCs w:val="24"/>
        </w:rPr>
      </w:pPr>
      <w:r w:rsidRPr="00FD30DB">
        <w:rPr>
          <w:sz w:val="24"/>
          <w:szCs w:val="24"/>
        </w:rPr>
        <w:t>В случае, если по итогам рассмотрения указанного уведомления лицом, ответственным за профилактику коррупции в учреждении, будет сделан вывод о возможном конфликте интересов или о наличии конфликта интересов, рекомендуем рассмотреть его коллегиально – на комиссии по соблюдению требований к служебному поведению и урегулированию конфликта интересов.</w:t>
      </w:r>
    </w:p>
    <w:p w:rsidR="00FD30DB" w:rsidRPr="00FD30DB" w:rsidRDefault="00FD30DB" w:rsidP="00FD30DB">
      <w:pPr>
        <w:pStyle w:val="ConsPlusNormal"/>
        <w:ind w:firstLine="567"/>
        <w:jc w:val="both"/>
        <w:rPr>
          <w:sz w:val="24"/>
          <w:szCs w:val="24"/>
        </w:rPr>
      </w:pPr>
      <w:r w:rsidRPr="00FD30DB">
        <w:rPr>
          <w:sz w:val="24"/>
          <w:szCs w:val="24"/>
        </w:rPr>
        <w:t>В связи с чем, целесообразно разработать и принять отдельным локальным нормативным актом Положение о комиссии по соблюдению требований к служебному поведению и урегулированию конфликта интересов, в котором отразить порядок её формирования и деятельности.</w:t>
      </w:r>
    </w:p>
    <w:p w:rsidR="00FD30DB" w:rsidRPr="00FD30DB" w:rsidRDefault="00FD30DB" w:rsidP="00FD30DB">
      <w:pPr>
        <w:pStyle w:val="ConsPlusNormal"/>
        <w:ind w:firstLine="567"/>
        <w:jc w:val="both"/>
        <w:rPr>
          <w:sz w:val="24"/>
          <w:szCs w:val="24"/>
        </w:rPr>
      </w:pPr>
      <w:r w:rsidRPr="00FD30DB">
        <w:rPr>
          <w:sz w:val="24"/>
          <w:szCs w:val="24"/>
        </w:rPr>
        <w:t>Если конфликт интересов имеет место, руководитель учреждения может использовать различные способы его разрешения, например:</w:t>
      </w:r>
    </w:p>
    <w:p w:rsidR="00FD30DB" w:rsidRPr="00FD30DB" w:rsidRDefault="00FD30DB" w:rsidP="00FD30DB">
      <w:pPr>
        <w:pStyle w:val="ConsPlusNormal"/>
        <w:ind w:firstLine="567"/>
        <w:jc w:val="both"/>
        <w:rPr>
          <w:sz w:val="24"/>
          <w:szCs w:val="24"/>
        </w:rPr>
      </w:pPr>
      <w:r w:rsidRPr="00FD30DB">
        <w:rPr>
          <w:sz w:val="24"/>
          <w:szCs w:val="24"/>
        </w:rPr>
        <w:t>- ограничение доступа работника к конкретной информации, которая может затрагивать личные интересы работника;</w:t>
      </w:r>
    </w:p>
    <w:p w:rsidR="00FD30DB" w:rsidRPr="00FD30DB" w:rsidRDefault="00FD30DB" w:rsidP="00FD30DB">
      <w:pPr>
        <w:pStyle w:val="ConsPlusNormal"/>
        <w:ind w:firstLine="567"/>
        <w:jc w:val="both"/>
        <w:rPr>
          <w:sz w:val="24"/>
          <w:szCs w:val="24"/>
        </w:rPr>
      </w:pPr>
      <w:r w:rsidRPr="00FD30DB">
        <w:rPr>
          <w:sz w:val="24"/>
          <w:szCs w:val="24"/>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D30DB" w:rsidRPr="00FD30DB" w:rsidRDefault="00FD30DB" w:rsidP="00FD30DB">
      <w:pPr>
        <w:pStyle w:val="ConsPlusNormal"/>
        <w:ind w:firstLine="567"/>
        <w:jc w:val="both"/>
        <w:rPr>
          <w:sz w:val="24"/>
          <w:szCs w:val="24"/>
        </w:rPr>
      </w:pPr>
      <w:r w:rsidRPr="00FD30DB">
        <w:rPr>
          <w:sz w:val="24"/>
          <w:szCs w:val="24"/>
        </w:rPr>
        <w:t>- пересмотр и изменение функциональных обязанностей работника;</w:t>
      </w:r>
    </w:p>
    <w:p w:rsidR="00FD30DB" w:rsidRPr="00FD30DB" w:rsidRDefault="00FD30DB" w:rsidP="00FD30DB">
      <w:pPr>
        <w:pStyle w:val="ConsPlusNormal"/>
        <w:ind w:firstLine="567"/>
        <w:jc w:val="both"/>
        <w:rPr>
          <w:sz w:val="24"/>
          <w:szCs w:val="24"/>
        </w:rPr>
      </w:pPr>
      <w:r w:rsidRPr="00FD30DB">
        <w:rPr>
          <w:sz w:val="24"/>
          <w:szCs w:val="24"/>
        </w:rPr>
        <w:t>- временное отстранение работника от должности, если его личные интересы входят в противоречие с функциональными обязанностями;</w:t>
      </w:r>
    </w:p>
    <w:p w:rsidR="00FD30DB" w:rsidRPr="00FD30DB" w:rsidRDefault="00FD30DB" w:rsidP="00FD30DB">
      <w:pPr>
        <w:pStyle w:val="ConsPlusNormal"/>
        <w:ind w:firstLine="567"/>
        <w:jc w:val="both"/>
        <w:rPr>
          <w:sz w:val="24"/>
          <w:szCs w:val="24"/>
        </w:rPr>
      </w:pPr>
      <w:r w:rsidRPr="00FD30DB">
        <w:rPr>
          <w:sz w:val="24"/>
          <w:szCs w:val="24"/>
        </w:rPr>
        <w:t>- перевод работника на должность, предусматривающую выполнение функциональных обязанностей, не связанных с конфликтом интересов;</w:t>
      </w:r>
    </w:p>
    <w:p w:rsidR="00FD30DB" w:rsidRPr="00FD30DB" w:rsidRDefault="00FD30DB" w:rsidP="00FD30DB">
      <w:pPr>
        <w:pStyle w:val="ConsPlusNormal"/>
        <w:ind w:firstLine="567"/>
        <w:jc w:val="both"/>
        <w:rPr>
          <w:sz w:val="24"/>
          <w:szCs w:val="24"/>
        </w:rPr>
      </w:pPr>
      <w:r w:rsidRPr="00FD30DB">
        <w:rPr>
          <w:sz w:val="24"/>
          <w:szCs w:val="24"/>
        </w:rPr>
        <w:t>- передача работником принадлежащего ему имущества, являющегося основой возникновения конфликта интересов, в доверительное управление;</w:t>
      </w:r>
    </w:p>
    <w:p w:rsidR="00FD30DB" w:rsidRPr="00FD30DB" w:rsidRDefault="00FD30DB" w:rsidP="00FD30DB">
      <w:pPr>
        <w:pStyle w:val="ConsPlusNormal"/>
        <w:ind w:firstLine="567"/>
        <w:jc w:val="both"/>
        <w:rPr>
          <w:sz w:val="24"/>
          <w:szCs w:val="24"/>
        </w:rPr>
      </w:pPr>
      <w:r w:rsidRPr="00FD30DB">
        <w:rPr>
          <w:sz w:val="24"/>
          <w:szCs w:val="24"/>
        </w:rPr>
        <w:t>- отказ работника от своего личного интереса, порождающего конфликт с интересами организации;</w:t>
      </w:r>
    </w:p>
    <w:p w:rsidR="00FD30DB" w:rsidRPr="00FD30DB" w:rsidRDefault="00FD30DB" w:rsidP="00FD30DB">
      <w:pPr>
        <w:pStyle w:val="ConsPlusNormal"/>
        <w:ind w:firstLine="567"/>
        <w:jc w:val="both"/>
        <w:rPr>
          <w:sz w:val="24"/>
          <w:szCs w:val="24"/>
        </w:rPr>
      </w:pPr>
      <w:r w:rsidRPr="00FD30DB">
        <w:rPr>
          <w:sz w:val="24"/>
          <w:szCs w:val="24"/>
        </w:rPr>
        <w:t>- увольнение работника из организации по инициативе работника;</w:t>
      </w:r>
    </w:p>
    <w:p w:rsidR="00FD30DB" w:rsidRPr="00FD30DB" w:rsidRDefault="00FD30DB" w:rsidP="00FD30DB">
      <w:pPr>
        <w:pStyle w:val="ConsPlusNormal"/>
        <w:ind w:firstLine="567"/>
        <w:jc w:val="both"/>
        <w:rPr>
          <w:sz w:val="24"/>
          <w:szCs w:val="24"/>
        </w:rPr>
      </w:pPr>
      <w:r w:rsidRPr="00FD30DB">
        <w:rPr>
          <w:sz w:val="24"/>
          <w:szCs w:val="24"/>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FD30DB" w:rsidRPr="00FD30DB" w:rsidRDefault="00FD30DB" w:rsidP="00FD30DB">
      <w:pPr>
        <w:pStyle w:val="ConsPlusNormal"/>
        <w:ind w:firstLine="567"/>
        <w:jc w:val="both"/>
        <w:rPr>
          <w:sz w:val="24"/>
          <w:szCs w:val="24"/>
        </w:rPr>
      </w:pPr>
      <w:r w:rsidRPr="00FD30DB">
        <w:rPr>
          <w:sz w:val="24"/>
          <w:szCs w:val="24"/>
        </w:rPr>
        <w:t>Приведенный перечень способов разрешения конфликта интересов не является исчерпывающим.</w:t>
      </w:r>
    </w:p>
    <w:p w:rsidR="00FD30DB" w:rsidRPr="00FD30DB" w:rsidRDefault="00FD30DB" w:rsidP="00FD30DB">
      <w:pPr>
        <w:pStyle w:val="ConsPlusTitle"/>
        <w:ind w:firstLine="567"/>
        <w:jc w:val="center"/>
        <w:outlineLvl w:val="0"/>
        <w:rPr>
          <w:b w:val="0"/>
          <w:i/>
          <w:sz w:val="24"/>
          <w:szCs w:val="24"/>
          <w:u w:val="single"/>
        </w:rPr>
      </w:pPr>
      <w:r w:rsidRPr="00FD30DB">
        <w:rPr>
          <w:b w:val="0"/>
          <w:i/>
          <w:sz w:val="24"/>
          <w:szCs w:val="24"/>
          <w:u w:val="single"/>
        </w:rPr>
        <w:t>Стандарты и кодексы поведения</w:t>
      </w:r>
    </w:p>
    <w:p w:rsidR="00FD30DB" w:rsidRPr="00FD30DB" w:rsidRDefault="00FD30DB" w:rsidP="00FD30DB">
      <w:pPr>
        <w:pStyle w:val="ConsPlusNormal"/>
        <w:ind w:firstLine="567"/>
        <w:jc w:val="both"/>
        <w:rPr>
          <w:sz w:val="24"/>
          <w:szCs w:val="24"/>
        </w:rPr>
      </w:pPr>
      <w:r w:rsidRPr="00FD30DB">
        <w:rPr>
          <w:sz w:val="24"/>
          <w:szCs w:val="24"/>
        </w:rPr>
        <w:t xml:space="preserve">Одним из элементов деятельности учреждения по предупреждению коррупции является установление для работников стандартов и кодексов поведения (далее - антикоррупционные стандарты). </w:t>
      </w:r>
    </w:p>
    <w:p w:rsidR="00FD30DB" w:rsidRPr="00FD30DB" w:rsidRDefault="00FD30DB" w:rsidP="00FD30DB">
      <w:pPr>
        <w:pStyle w:val="ConsPlusNormal"/>
        <w:ind w:firstLine="567"/>
        <w:jc w:val="both"/>
        <w:rPr>
          <w:sz w:val="24"/>
          <w:szCs w:val="24"/>
        </w:rPr>
      </w:pPr>
      <w:r w:rsidRPr="00FD30DB">
        <w:rPr>
          <w:sz w:val="24"/>
          <w:szCs w:val="24"/>
        </w:rPr>
        <w:t>Антикоррупционные стандарты имеют более широкий круг действия, и включают в себя не только регулирование вопросов, связанных с недопустимостью совершения работниками коррупционных правонарушений. В указанные стандарты необходимо включить положения, устанавливающие правила поведения работников организации, касающиеся общей этики деловых отношений в целом.</w:t>
      </w:r>
    </w:p>
    <w:p w:rsidR="00FD30DB" w:rsidRPr="00FD30DB" w:rsidRDefault="00FD30DB" w:rsidP="00FD30DB">
      <w:pPr>
        <w:pStyle w:val="ConsPlusNormal"/>
        <w:ind w:firstLine="567"/>
        <w:jc w:val="both"/>
        <w:rPr>
          <w:sz w:val="24"/>
          <w:szCs w:val="24"/>
        </w:rPr>
      </w:pPr>
      <w:r w:rsidRPr="00FD30DB">
        <w:rPr>
          <w:sz w:val="24"/>
          <w:szCs w:val="24"/>
        </w:rPr>
        <w:t xml:space="preserve">Антикоррупционные стандарты рекомендуется закреплять в локальном нормативном акте учреждения, например, в кодексе деловой этики (кодекс поведения). Работников </w:t>
      </w:r>
      <w:r w:rsidRPr="00FD30DB">
        <w:rPr>
          <w:sz w:val="24"/>
          <w:szCs w:val="24"/>
        </w:rPr>
        <w:lastRenderedPageBreak/>
        <w:t>следует ознакомить с ними под роспись.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FD30DB" w:rsidRPr="00FD30DB" w:rsidRDefault="00FD30DB" w:rsidP="00FD30DB">
      <w:pPr>
        <w:pStyle w:val="ConsPlusNormal"/>
        <w:ind w:firstLine="567"/>
        <w:jc w:val="both"/>
        <w:rPr>
          <w:sz w:val="24"/>
          <w:szCs w:val="24"/>
        </w:rPr>
      </w:pPr>
      <w:r w:rsidRPr="00FD30DB">
        <w:rPr>
          <w:sz w:val="24"/>
          <w:szCs w:val="24"/>
        </w:rP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w:t>
      </w:r>
      <w:r w:rsidRPr="00FD30DB">
        <w:rPr>
          <w:sz w:val="24"/>
          <w:szCs w:val="24"/>
          <w:u w:val="single"/>
        </w:rPr>
        <w:t>общих ценностей, принципов и правил поведения</w:t>
      </w:r>
      <w:r w:rsidRPr="00FD30DB">
        <w:rPr>
          <w:sz w:val="24"/>
          <w:szCs w:val="24"/>
        </w:rPr>
        <w:t>, которые могут быть закреплены в кодексе, являются:</w:t>
      </w:r>
    </w:p>
    <w:p w:rsidR="00FD30DB" w:rsidRPr="00FD30DB" w:rsidRDefault="00FD30DB" w:rsidP="00FD30DB">
      <w:pPr>
        <w:pStyle w:val="ConsPlusNormal"/>
        <w:ind w:firstLine="567"/>
        <w:jc w:val="both"/>
        <w:rPr>
          <w:sz w:val="24"/>
          <w:szCs w:val="24"/>
        </w:rPr>
      </w:pPr>
      <w:r w:rsidRPr="00FD30DB">
        <w:rPr>
          <w:sz w:val="24"/>
          <w:szCs w:val="24"/>
        </w:rPr>
        <w:t>- соблюдение высоких этических стандартов поведения;</w:t>
      </w:r>
    </w:p>
    <w:p w:rsidR="00FD30DB" w:rsidRPr="00FD30DB" w:rsidRDefault="00FD30DB" w:rsidP="00FD30DB">
      <w:pPr>
        <w:pStyle w:val="ConsPlusNormal"/>
        <w:ind w:firstLine="567"/>
        <w:jc w:val="both"/>
        <w:rPr>
          <w:sz w:val="24"/>
          <w:szCs w:val="24"/>
        </w:rPr>
      </w:pPr>
      <w:r w:rsidRPr="00FD30DB">
        <w:rPr>
          <w:sz w:val="24"/>
          <w:szCs w:val="24"/>
        </w:rPr>
        <w:t>- поддержание высоких стандартов профессиональной деятельности;</w:t>
      </w:r>
    </w:p>
    <w:p w:rsidR="00FD30DB" w:rsidRPr="00FD30DB" w:rsidRDefault="00FD30DB" w:rsidP="00FD30DB">
      <w:pPr>
        <w:pStyle w:val="ConsPlusNormal"/>
        <w:ind w:firstLine="567"/>
        <w:jc w:val="both"/>
        <w:rPr>
          <w:sz w:val="24"/>
          <w:szCs w:val="24"/>
        </w:rPr>
      </w:pPr>
      <w:r w:rsidRPr="00FD30DB">
        <w:rPr>
          <w:sz w:val="24"/>
          <w:szCs w:val="24"/>
        </w:rPr>
        <w:t>- создание и поддержание атмосферы доверия и взаимного уважения;</w:t>
      </w:r>
    </w:p>
    <w:p w:rsidR="00FD30DB" w:rsidRPr="00FD30DB" w:rsidRDefault="00FD30DB" w:rsidP="00FD30DB">
      <w:pPr>
        <w:pStyle w:val="ConsPlusNormal"/>
        <w:ind w:firstLine="567"/>
        <w:jc w:val="both"/>
        <w:rPr>
          <w:sz w:val="24"/>
          <w:szCs w:val="24"/>
        </w:rPr>
      </w:pPr>
      <w:r w:rsidRPr="00FD30DB">
        <w:rPr>
          <w:sz w:val="24"/>
          <w:szCs w:val="24"/>
        </w:rPr>
        <w:t>- следование принципу добросовестной конкуренции;</w:t>
      </w:r>
    </w:p>
    <w:p w:rsidR="00FD30DB" w:rsidRPr="00FD30DB" w:rsidRDefault="00FD30DB" w:rsidP="00FD30DB">
      <w:pPr>
        <w:pStyle w:val="ConsPlusNormal"/>
        <w:ind w:firstLine="567"/>
        <w:jc w:val="both"/>
        <w:rPr>
          <w:sz w:val="24"/>
          <w:szCs w:val="24"/>
        </w:rPr>
      </w:pPr>
      <w:r w:rsidRPr="00FD30DB">
        <w:rPr>
          <w:sz w:val="24"/>
          <w:szCs w:val="24"/>
        </w:rPr>
        <w:t>- соблюдение законности и принятых на себя договорных обязательств;</w:t>
      </w:r>
    </w:p>
    <w:p w:rsidR="00FD30DB" w:rsidRPr="00FD30DB" w:rsidRDefault="00FD30DB" w:rsidP="00FD30DB">
      <w:pPr>
        <w:pStyle w:val="ConsPlusNormal"/>
        <w:ind w:firstLine="567"/>
        <w:jc w:val="both"/>
        <w:rPr>
          <w:sz w:val="24"/>
          <w:szCs w:val="24"/>
        </w:rPr>
      </w:pPr>
      <w:r w:rsidRPr="00FD30DB">
        <w:rPr>
          <w:sz w:val="24"/>
          <w:szCs w:val="24"/>
        </w:rPr>
        <w:t>- соблюдение принципов объективности и честности при принятии кадровых решений.</w:t>
      </w:r>
    </w:p>
    <w:p w:rsidR="00FD30DB" w:rsidRPr="00FD30DB" w:rsidRDefault="00FD30DB" w:rsidP="00FD30DB">
      <w:pPr>
        <w:pStyle w:val="ConsPlusNormal"/>
        <w:ind w:firstLine="567"/>
        <w:jc w:val="both"/>
        <w:rPr>
          <w:sz w:val="24"/>
          <w:szCs w:val="24"/>
        </w:rPr>
      </w:pPr>
      <w:r w:rsidRPr="00FD30DB">
        <w:rPr>
          <w:sz w:val="24"/>
          <w:szCs w:val="24"/>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учреждении родственников на условии их прямой подчиненности друг другу может быть дано точное определение понятия «родственники», то есть чётко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юридического лица.</w:t>
      </w:r>
    </w:p>
    <w:p w:rsidR="00FD30DB" w:rsidRPr="00FD30DB" w:rsidRDefault="00FD30DB" w:rsidP="00FD30DB">
      <w:pPr>
        <w:pStyle w:val="ConsPlusNormal"/>
        <w:ind w:firstLine="567"/>
        <w:jc w:val="both"/>
        <w:rPr>
          <w:sz w:val="24"/>
          <w:szCs w:val="24"/>
        </w:rPr>
      </w:pPr>
      <w:r w:rsidRPr="00FD30DB">
        <w:rPr>
          <w:sz w:val="24"/>
          <w:szCs w:val="24"/>
        </w:rPr>
        <w:t>Дополнительно рекомендуется включать обязанность соблюдения антикоррупционных стандартов в трудовые договоры работников.</w:t>
      </w:r>
    </w:p>
    <w:p w:rsidR="00FD30DB" w:rsidRPr="00FD30DB" w:rsidRDefault="00FD30DB" w:rsidP="00FD30DB">
      <w:pPr>
        <w:pStyle w:val="ConsPlusNormal"/>
        <w:ind w:firstLine="567"/>
        <w:jc w:val="both"/>
        <w:rPr>
          <w:sz w:val="24"/>
          <w:szCs w:val="24"/>
        </w:rPr>
      </w:pPr>
      <w:r w:rsidRPr="00FD30DB">
        <w:rPr>
          <w:sz w:val="24"/>
          <w:szCs w:val="24"/>
        </w:rP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24" w:history="1">
        <w:r w:rsidRPr="00FD30DB">
          <w:rPr>
            <w:sz w:val="24"/>
            <w:szCs w:val="24"/>
          </w:rPr>
          <w:t>кодексе</w:t>
        </w:r>
      </w:hyperlink>
      <w:r w:rsidRPr="00FD30DB">
        <w:rPr>
          <w:sz w:val="24"/>
          <w:szCs w:val="24"/>
        </w:rP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25" w:history="1">
        <w:r w:rsidRPr="00FD30DB">
          <w:rPr>
            <w:sz w:val="24"/>
            <w:szCs w:val="24"/>
          </w:rPr>
          <w:t>пунктом 7.1 статьи 81</w:t>
        </w:r>
      </w:hyperlink>
      <w:r w:rsidRPr="00FD30DB">
        <w:rPr>
          <w:sz w:val="24"/>
          <w:szCs w:val="24"/>
        </w:rPr>
        <w:t xml:space="preserve"> ТК РФ, применимо исключительно к работникам определенных категорий организаций, указанных в </w:t>
      </w:r>
      <w:hyperlink r:id="rId26" w:history="1">
        <w:r w:rsidRPr="00FD30DB">
          <w:rPr>
            <w:sz w:val="24"/>
            <w:szCs w:val="24"/>
          </w:rPr>
          <w:t>статьях 349.1</w:t>
        </w:r>
      </w:hyperlink>
      <w:r w:rsidRPr="00FD30DB">
        <w:rPr>
          <w:sz w:val="24"/>
          <w:szCs w:val="24"/>
        </w:rPr>
        <w:t xml:space="preserve"> и </w:t>
      </w:r>
      <w:hyperlink r:id="rId27" w:history="1">
        <w:r w:rsidRPr="00FD30DB">
          <w:rPr>
            <w:sz w:val="24"/>
            <w:szCs w:val="24"/>
          </w:rPr>
          <w:t>349.2</w:t>
        </w:r>
      </w:hyperlink>
      <w:r w:rsidRPr="00FD30DB">
        <w:rPr>
          <w:sz w:val="24"/>
          <w:szCs w:val="24"/>
        </w:rPr>
        <w:t xml:space="preserve"> настоящего Кодекса.</w:t>
      </w:r>
    </w:p>
    <w:p w:rsidR="00FD30DB" w:rsidRPr="00FD30DB" w:rsidRDefault="00FD30DB" w:rsidP="00FD30DB">
      <w:pPr>
        <w:pStyle w:val="ConsPlusNormal"/>
        <w:ind w:firstLine="567"/>
        <w:jc w:val="both"/>
        <w:rPr>
          <w:sz w:val="24"/>
          <w:szCs w:val="24"/>
        </w:rPr>
      </w:pPr>
      <w:r w:rsidRPr="00FD30DB">
        <w:rPr>
          <w:sz w:val="24"/>
          <w:szCs w:val="24"/>
        </w:rPr>
        <w:t>При применении мер ответственности рекомендуется основываться на следующих основных принципах:</w:t>
      </w:r>
    </w:p>
    <w:p w:rsidR="00FD30DB" w:rsidRPr="00FD30DB" w:rsidRDefault="00FD30DB" w:rsidP="00FD30DB">
      <w:pPr>
        <w:pStyle w:val="ConsPlusNormal"/>
        <w:ind w:firstLine="567"/>
        <w:jc w:val="both"/>
        <w:rPr>
          <w:sz w:val="24"/>
          <w:szCs w:val="24"/>
        </w:rPr>
      </w:pPr>
      <w:r w:rsidRPr="00FD30DB">
        <w:rPr>
          <w:sz w:val="24"/>
          <w:szCs w:val="24"/>
        </w:rPr>
        <w:t>- адекватность и соразмерность: санкции не должны быть чрезмерно «мягкими» или чрезмерно «жесткими»;</w:t>
      </w:r>
    </w:p>
    <w:p w:rsidR="00FD30DB" w:rsidRPr="00FD30DB" w:rsidRDefault="00FD30DB" w:rsidP="00FD30DB">
      <w:pPr>
        <w:pStyle w:val="ConsPlusNormal"/>
        <w:ind w:firstLine="567"/>
        <w:jc w:val="both"/>
        <w:rPr>
          <w:sz w:val="24"/>
          <w:szCs w:val="24"/>
        </w:rPr>
      </w:pPr>
      <w:r w:rsidRPr="00FD30DB">
        <w:rPr>
          <w:sz w:val="24"/>
          <w:szCs w:val="24"/>
        </w:rPr>
        <w:t xml:space="preserve">-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учреждении. При этом применение мер ответственности должно учитывать характер совершенного проступка, его тяжесть, обстоятельства, при которых </w:t>
      </w:r>
      <w:r w:rsidRPr="00FD30DB">
        <w:rPr>
          <w:sz w:val="24"/>
          <w:szCs w:val="24"/>
        </w:rPr>
        <w:lastRenderedPageBreak/>
        <w:t>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FD30DB" w:rsidRPr="00FD30DB" w:rsidRDefault="00FD30DB" w:rsidP="00FD30DB">
      <w:pPr>
        <w:pStyle w:val="ConsPlusNormal"/>
        <w:ind w:firstLine="567"/>
        <w:jc w:val="both"/>
        <w:rPr>
          <w:sz w:val="24"/>
          <w:szCs w:val="24"/>
        </w:rPr>
      </w:pPr>
      <w:r w:rsidRPr="00FD30DB">
        <w:rPr>
          <w:sz w:val="24"/>
          <w:szCs w:val="24"/>
        </w:rPr>
        <w:t>-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FD30DB" w:rsidRPr="00FD30DB" w:rsidRDefault="00FD30DB" w:rsidP="00FD30DB">
      <w:pPr>
        <w:pStyle w:val="ConsPlusNormal"/>
        <w:ind w:firstLine="567"/>
        <w:jc w:val="both"/>
        <w:rPr>
          <w:sz w:val="24"/>
          <w:szCs w:val="24"/>
        </w:rPr>
      </w:pPr>
      <w:r w:rsidRPr="00FD30DB">
        <w:rPr>
          <w:sz w:val="24"/>
          <w:szCs w:val="24"/>
        </w:rPr>
        <w:t xml:space="preserve">Учреждениям рекомендуется предусмотреть </w:t>
      </w:r>
      <w:r w:rsidRPr="00FD30DB">
        <w:rPr>
          <w:sz w:val="24"/>
          <w:szCs w:val="24"/>
          <w:u w:val="single"/>
        </w:rPr>
        <w:t>специальные антикоррупционные стандарты</w:t>
      </w:r>
      <w:r w:rsidRPr="00FD30DB">
        <w:rPr>
          <w:sz w:val="24"/>
          <w:szCs w:val="24"/>
        </w:rPr>
        <w:t xml:space="preserve"> в следующих сферах:</w:t>
      </w:r>
    </w:p>
    <w:p w:rsidR="00FD30DB" w:rsidRPr="00FD30DB" w:rsidRDefault="00FD30DB" w:rsidP="00FD30DB">
      <w:pPr>
        <w:pStyle w:val="ConsPlusTitle"/>
        <w:ind w:firstLine="567"/>
        <w:jc w:val="both"/>
        <w:outlineLvl w:val="1"/>
        <w:rPr>
          <w:b w:val="0"/>
          <w:sz w:val="24"/>
          <w:szCs w:val="24"/>
        </w:rPr>
      </w:pPr>
      <w:r w:rsidRPr="00FD30DB">
        <w:rPr>
          <w:b w:val="0"/>
          <w:sz w:val="24"/>
          <w:szCs w:val="24"/>
        </w:rPr>
        <w:t>- получение и дарение подарков, незаконное вознаграждение;</w:t>
      </w:r>
    </w:p>
    <w:p w:rsidR="00FD30DB" w:rsidRPr="00FD30DB" w:rsidRDefault="00FD30DB" w:rsidP="00FD30DB">
      <w:pPr>
        <w:pStyle w:val="ConsPlusTitle"/>
        <w:ind w:firstLine="567"/>
        <w:jc w:val="both"/>
        <w:outlineLvl w:val="1"/>
        <w:rPr>
          <w:b w:val="0"/>
          <w:sz w:val="24"/>
          <w:szCs w:val="24"/>
        </w:rPr>
      </w:pPr>
      <w:r w:rsidRPr="00FD30DB">
        <w:rPr>
          <w:b w:val="0"/>
          <w:sz w:val="24"/>
          <w:szCs w:val="24"/>
        </w:rPr>
        <w:t>- иная оплачиваемая деятельность и владение ценными бумагами.</w:t>
      </w:r>
    </w:p>
    <w:p w:rsidR="00FD30DB" w:rsidRPr="00FD30DB" w:rsidRDefault="00FD30DB" w:rsidP="00FD30DB">
      <w:pPr>
        <w:pStyle w:val="ConsPlusNormal"/>
        <w:ind w:firstLine="567"/>
        <w:jc w:val="both"/>
        <w:rPr>
          <w:sz w:val="24"/>
          <w:szCs w:val="24"/>
        </w:rPr>
      </w:pPr>
      <w:r w:rsidRPr="00FD30DB">
        <w:rPr>
          <w:sz w:val="24"/>
          <w:szCs w:val="24"/>
          <w:u w:val="single"/>
        </w:rPr>
        <w:t>Получение</w:t>
      </w:r>
      <w:r w:rsidRPr="00FD30DB">
        <w:rPr>
          <w:sz w:val="24"/>
          <w:szCs w:val="24"/>
        </w:rPr>
        <w:t xml:space="preserve"> работником учреждения </w:t>
      </w:r>
      <w:r w:rsidRPr="00FD30DB">
        <w:rPr>
          <w:sz w:val="24"/>
          <w:szCs w:val="24"/>
          <w:u w:val="single"/>
        </w:rPr>
        <w:t>подарка</w:t>
      </w:r>
      <w:r w:rsidRPr="00FD30DB">
        <w:rPr>
          <w:sz w:val="24"/>
          <w:szCs w:val="24"/>
        </w:rPr>
        <w:t xml:space="preserve"> от лица, в отношении которого он наделен организационно-распорядительными и (или) административно-хозяйственными полномочиями, а также от иных заинтересованных лиц (например,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FD30DB" w:rsidRPr="00FD30DB" w:rsidRDefault="00FD30DB" w:rsidP="00FD30DB">
      <w:pPr>
        <w:pStyle w:val="ConsPlusNormal"/>
        <w:ind w:firstLine="567"/>
        <w:jc w:val="both"/>
        <w:rPr>
          <w:sz w:val="24"/>
          <w:szCs w:val="24"/>
        </w:rPr>
      </w:pPr>
      <w:r w:rsidRPr="00FD30DB">
        <w:rPr>
          <w:sz w:val="24"/>
          <w:szCs w:val="24"/>
        </w:rPr>
        <w:t xml:space="preserve">В свою очередь дарение подарка может фактически являться «оплатой» за предоставление учреждению определенных благ и преимуществ, например, за оказание помощи в заключении контракта. </w:t>
      </w:r>
    </w:p>
    <w:p w:rsidR="00FD30DB" w:rsidRPr="00FD30DB" w:rsidRDefault="00FD30DB" w:rsidP="00FD30DB">
      <w:pPr>
        <w:pStyle w:val="ConsPlusNormal"/>
        <w:ind w:firstLine="567"/>
        <w:jc w:val="both"/>
        <w:rPr>
          <w:sz w:val="24"/>
          <w:szCs w:val="24"/>
        </w:rPr>
      </w:pPr>
      <w:r w:rsidRPr="00FD30DB">
        <w:rPr>
          <w:sz w:val="24"/>
          <w:szCs w:val="24"/>
        </w:rPr>
        <w:t xml:space="preserve">При установлении антикоррупционных стандартов в данной сфере рекомендуется определить понятие «подарок». </w:t>
      </w:r>
    </w:p>
    <w:p w:rsidR="00FD30DB" w:rsidRPr="00FD30DB" w:rsidRDefault="00FD30DB" w:rsidP="00FD30DB">
      <w:pPr>
        <w:pStyle w:val="ConsPlusNormal"/>
        <w:ind w:firstLine="567"/>
        <w:jc w:val="both"/>
        <w:rPr>
          <w:sz w:val="24"/>
          <w:szCs w:val="24"/>
        </w:rPr>
      </w:pPr>
      <w:r w:rsidRPr="00FD30DB">
        <w:rPr>
          <w:sz w:val="24"/>
          <w:szCs w:val="24"/>
        </w:rPr>
        <w:t>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В связи с чем, учреждению рекомендуется разработать и принять локальный нормативный акт – Правила обмена деловыми подарками и знаками делового гостеприимства.</w:t>
      </w:r>
    </w:p>
    <w:p w:rsidR="00FD30DB" w:rsidRPr="00FD30DB" w:rsidRDefault="00FD30DB" w:rsidP="00FD30DB">
      <w:pPr>
        <w:pStyle w:val="ConsPlusNormal"/>
        <w:ind w:firstLine="567"/>
        <w:jc w:val="both"/>
        <w:rPr>
          <w:sz w:val="24"/>
          <w:szCs w:val="24"/>
        </w:rPr>
      </w:pPr>
      <w:r w:rsidRPr="00FD30DB">
        <w:rPr>
          <w:sz w:val="24"/>
          <w:szCs w:val="24"/>
        </w:rPr>
        <w:t>В указанные Правила целесообразно включить следующие аспекты:</w:t>
      </w:r>
    </w:p>
    <w:p w:rsidR="00FD30DB" w:rsidRPr="00FD30DB" w:rsidRDefault="00FD30DB" w:rsidP="00FD30DB">
      <w:pPr>
        <w:pStyle w:val="ConsPlusNormal"/>
        <w:ind w:firstLine="567"/>
        <w:jc w:val="both"/>
        <w:rPr>
          <w:sz w:val="24"/>
          <w:szCs w:val="24"/>
        </w:rPr>
      </w:pPr>
      <w:r w:rsidRPr="00FD30DB">
        <w:rPr>
          <w:sz w:val="24"/>
          <w:szCs w:val="24"/>
        </w:rPr>
        <w:t>- определения «деловой подарок», «знак делового гостеприимства»;</w:t>
      </w:r>
    </w:p>
    <w:p w:rsidR="00FD30DB" w:rsidRPr="00FD30DB" w:rsidRDefault="00FD30DB" w:rsidP="00FD30DB">
      <w:pPr>
        <w:pStyle w:val="ConsPlusNormal"/>
        <w:ind w:firstLine="567"/>
        <w:jc w:val="both"/>
        <w:rPr>
          <w:sz w:val="24"/>
          <w:szCs w:val="24"/>
        </w:rPr>
      </w:pPr>
      <w:r w:rsidRPr="00FD30DB">
        <w:rPr>
          <w:sz w:val="24"/>
          <w:szCs w:val="24"/>
        </w:rPr>
        <w:t>- требования к деловым подаркам, знакам делового гостеприимства;</w:t>
      </w:r>
    </w:p>
    <w:p w:rsidR="00FD30DB" w:rsidRPr="00FD30DB" w:rsidRDefault="00FD30DB" w:rsidP="00FD30DB">
      <w:pPr>
        <w:pStyle w:val="ConsPlusNormal"/>
        <w:ind w:firstLine="567"/>
        <w:jc w:val="both"/>
        <w:rPr>
          <w:sz w:val="24"/>
          <w:szCs w:val="24"/>
        </w:rPr>
      </w:pPr>
      <w:r w:rsidRPr="00FD30DB">
        <w:rPr>
          <w:sz w:val="24"/>
          <w:szCs w:val="24"/>
        </w:rPr>
        <w:t>- права и обязанности работников учреждения при обмене деловыми подарками, знаками делового гостеприимства;</w:t>
      </w:r>
    </w:p>
    <w:p w:rsidR="00FD30DB" w:rsidRPr="00FD30DB" w:rsidRDefault="00FD30DB" w:rsidP="00FD30DB">
      <w:pPr>
        <w:pStyle w:val="ConsPlusNormal"/>
        <w:ind w:firstLine="567"/>
        <w:jc w:val="both"/>
        <w:rPr>
          <w:sz w:val="24"/>
          <w:szCs w:val="24"/>
        </w:rPr>
      </w:pPr>
      <w:r w:rsidRPr="00FD30DB">
        <w:rPr>
          <w:sz w:val="24"/>
          <w:szCs w:val="24"/>
        </w:rPr>
        <w:t xml:space="preserve">- ответственность работников. </w:t>
      </w:r>
    </w:p>
    <w:p w:rsidR="00FD30DB" w:rsidRPr="00FD30DB" w:rsidRDefault="00FD30DB" w:rsidP="00FD30DB">
      <w:pPr>
        <w:pStyle w:val="ConsPlusNormal"/>
        <w:ind w:firstLine="567"/>
        <w:jc w:val="both"/>
        <w:rPr>
          <w:sz w:val="24"/>
          <w:szCs w:val="24"/>
        </w:rPr>
      </w:pPr>
      <w:r w:rsidRPr="00FD30DB">
        <w:rPr>
          <w:sz w:val="24"/>
          <w:szCs w:val="24"/>
        </w:rPr>
        <w:t xml:space="preserve">Необходимость регулирования учреждением вопросов выполнения его работником </w:t>
      </w:r>
      <w:r w:rsidRPr="00FD30DB">
        <w:rPr>
          <w:sz w:val="24"/>
          <w:szCs w:val="24"/>
          <w:u w:val="single"/>
        </w:rPr>
        <w:t>иной оплачиваемой деятельности</w:t>
      </w:r>
      <w:r w:rsidRPr="00FD30DB">
        <w:rPr>
          <w:sz w:val="24"/>
          <w:szCs w:val="24"/>
        </w:rPr>
        <w:t xml:space="preserve">, а также </w:t>
      </w:r>
      <w:r w:rsidRPr="00FD30DB">
        <w:rPr>
          <w:sz w:val="24"/>
          <w:szCs w:val="24"/>
          <w:u w:val="single"/>
        </w:rPr>
        <w:t>владение</w:t>
      </w:r>
      <w:r w:rsidRPr="00FD30DB">
        <w:rPr>
          <w:sz w:val="24"/>
          <w:szCs w:val="24"/>
        </w:rPr>
        <w:t xml:space="preserve"> им </w:t>
      </w:r>
      <w:r w:rsidRPr="00FD30DB">
        <w:rPr>
          <w:sz w:val="24"/>
          <w:szCs w:val="24"/>
          <w:u w:val="single"/>
        </w:rPr>
        <w:t>ценными бумагами</w:t>
      </w:r>
      <w:r w:rsidRPr="00FD30DB">
        <w:rPr>
          <w:sz w:val="24"/>
          <w:szCs w:val="24"/>
        </w:rPr>
        <w:t xml:space="preserve"> обусловлена потребностью предотвратить возможный конфликт интересов и не допустить возможность получения работником коррупционных платежей. Так, наличие у работника ценных бумаг в организации, в отношении которой он обладает определенными административно-хозяйственными или организационно-распорядительными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FD30DB" w:rsidRPr="00FD30DB" w:rsidRDefault="00FD30DB" w:rsidP="00FD30DB">
      <w:pPr>
        <w:pStyle w:val="ConsPlusNormal"/>
        <w:ind w:firstLine="567"/>
        <w:jc w:val="both"/>
        <w:rPr>
          <w:sz w:val="24"/>
          <w:szCs w:val="24"/>
        </w:rPr>
      </w:pPr>
      <w:r w:rsidRPr="00FD30DB">
        <w:rPr>
          <w:sz w:val="24"/>
          <w:szCs w:val="24"/>
        </w:rPr>
        <w:t>При внедрении соответствующих антикоррупционных стандартов рекомендуется обратить внимание на:</w:t>
      </w:r>
    </w:p>
    <w:p w:rsidR="00FD30DB" w:rsidRPr="00FD30DB" w:rsidRDefault="00FD30DB" w:rsidP="00FD30DB">
      <w:pPr>
        <w:pStyle w:val="ConsPlusNormal"/>
        <w:ind w:firstLine="567"/>
        <w:jc w:val="both"/>
        <w:rPr>
          <w:sz w:val="24"/>
          <w:szCs w:val="24"/>
        </w:rPr>
      </w:pPr>
      <w:r w:rsidRPr="00FD30DB">
        <w:rPr>
          <w:sz w:val="24"/>
          <w:szCs w:val="24"/>
        </w:rPr>
        <w:t>- вхождение работника в органы управления сторонней организации;</w:t>
      </w:r>
    </w:p>
    <w:p w:rsidR="00FD30DB" w:rsidRPr="00FD30DB" w:rsidRDefault="00FD30DB" w:rsidP="00FD30DB">
      <w:pPr>
        <w:pStyle w:val="ConsPlusNormal"/>
        <w:ind w:firstLine="567"/>
        <w:jc w:val="both"/>
        <w:rPr>
          <w:sz w:val="24"/>
          <w:szCs w:val="24"/>
        </w:rPr>
      </w:pPr>
      <w:r w:rsidRPr="00FD30DB">
        <w:rPr>
          <w:sz w:val="24"/>
          <w:szCs w:val="24"/>
        </w:rPr>
        <w:t>- выполнение работ, оказание услуг в интересах сторонней организации;</w:t>
      </w:r>
    </w:p>
    <w:p w:rsidR="00FD30DB" w:rsidRPr="00FD30DB" w:rsidRDefault="00FD30DB" w:rsidP="00FD30DB">
      <w:pPr>
        <w:pStyle w:val="ConsPlusNormal"/>
        <w:ind w:firstLine="567"/>
        <w:jc w:val="both"/>
        <w:rPr>
          <w:sz w:val="24"/>
          <w:szCs w:val="24"/>
        </w:rPr>
      </w:pPr>
      <w:r w:rsidRPr="00FD30DB">
        <w:rPr>
          <w:sz w:val="24"/>
          <w:szCs w:val="24"/>
        </w:rPr>
        <w:t>- владение долями участия, ценными бумагами сторонней организации;</w:t>
      </w:r>
    </w:p>
    <w:p w:rsidR="00FD30DB" w:rsidRPr="00FD30DB" w:rsidRDefault="00FD30DB" w:rsidP="00FD30DB">
      <w:pPr>
        <w:pStyle w:val="ConsPlusNormal"/>
        <w:ind w:firstLine="567"/>
        <w:jc w:val="both"/>
        <w:rPr>
          <w:sz w:val="24"/>
          <w:szCs w:val="24"/>
        </w:rPr>
      </w:pPr>
      <w:r w:rsidRPr="00FD30DB">
        <w:rPr>
          <w:sz w:val="24"/>
          <w:szCs w:val="24"/>
        </w:rPr>
        <w:t>- получение займов, кредитов от сторонней организации;</w:t>
      </w:r>
    </w:p>
    <w:p w:rsidR="00FD30DB" w:rsidRPr="00FD30DB" w:rsidRDefault="00FD30DB" w:rsidP="00FD30DB">
      <w:pPr>
        <w:pStyle w:val="ConsPlusNormal"/>
        <w:ind w:firstLine="567"/>
        <w:jc w:val="both"/>
        <w:rPr>
          <w:sz w:val="24"/>
          <w:szCs w:val="24"/>
        </w:rPr>
      </w:pPr>
      <w:r w:rsidRPr="00FD30DB">
        <w:rPr>
          <w:sz w:val="24"/>
          <w:szCs w:val="24"/>
        </w:rPr>
        <w:lastRenderedPageBreak/>
        <w:t>- выступление в качестве агента или представителя сторонней организации;</w:t>
      </w:r>
    </w:p>
    <w:p w:rsidR="00FD30DB" w:rsidRPr="00FD30DB" w:rsidRDefault="00FD30DB" w:rsidP="00FD30DB">
      <w:pPr>
        <w:pStyle w:val="ConsPlusNormal"/>
        <w:ind w:firstLine="567"/>
        <w:jc w:val="both"/>
        <w:rPr>
          <w:sz w:val="24"/>
          <w:szCs w:val="24"/>
        </w:rPr>
      </w:pPr>
      <w:r w:rsidRPr="00FD30DB">
        <w:rPr>
          <w:sz w:val="24"/>
          <w:szCs w:val="24"/>
        </w:rPr>
        <w:t>- иная финансовая заинтересованность в результатах деятельности сторонней организации.</w:t>
      </w:r>
    </w:p>
    <w:p w:rsidR="00FD30DB" w:rsidRPr="00FD30DB" w:rsidRDefault="00FD30DB" w:rsidP="00FD30DB">
      <w:pPr>
        <w:pStyle w:val="ConsPlusTitle"/>
        <w:ind w:firstLine="567"/>
        <w:jc w:val="both"/>
        <w:outlineLvl w:val="1"/>
        <w:rPr>
          <w:b w:val="0"/>
          <w:sz w:val="24"/>
          <w:szCs w:val="24"/>
        </w:rPr>
      </w:pPr>
      <w:r w:rsidRPr="00FD30DB">
        <w:rPr>
          <w:b w:val="0"/>
          <w:sz w:val="24"/>
          <w:szCs w:val="24"/>
        </w:rPr>
        <w:t>В связи с чем, в учреждении может быть установлен Порядок уведомления работником учреждения о наличии личной заинтересованности.</w:t>
      </w:r>
    </w:p>
    <w:p w:rsidR="00FD30DB" w:rsidRPr="00FD30DB" w:rsidRDefault="00FD30DB" w:rsidP="00FD30DB">
      <w:pPr>
        <w:pStyle w:val="ConsPlusNormal"/>
        <w:ind w:firstLine="567"/>
        <w:jc w:val="center"/>
        <w:rPr>
          <w:i/>
          <w:sz w:val="24"/>
          <w:szCs w:val="24"/>
          <w:u w:val="single"/>
        </w:rPr>
      </w:pPr>
      <w:r w:rsidRPr="00FD30DB">
        <w:rPr>
          <w:i/>
          <w:sz w:val="24"/>
          <w:szCs w:val="24"/>
          <w:u w:val="single"/>
        </w:rPr>
        <w:t>Склонение работника учреждения</w:t>
      </w:r>
    </w:p>
    <w:p w:rsidR="00FD30DB" w:rsidRPr="00FD30DB" w:rsidRDefault="00FD30DB" w:rsidP="00FD30DB">
      <w:pPr>
        <w:pStyle w:val="ConsPlusNormal"/>
        <w:ind w:firstLine="567"/>
        <w:jc w:val="center"/>
        <w:rPr>
          <w:i/>
          <w:sz w:val="24"/>
          <w:szCs w:val="24"/>
        </w:rPr>
      </w:pPr>
      <w:r w:rsidRPr="00FD30DB">
        <w:rPr>
          <w:i/>
          <w:sz w:val="24"/>
          <w:szCs w:val="24"/>
          <w:u w:val="single"/>
        </w:rPr>
        <w:t>к совершению коррупционных правонарушений</w:t>
      </w:r>
    </w:p>
    <w:p w:rsidR="00FD30DB" w:rsidRPr="00FD30DB" w:rsidRDefault="00FD30DB" w:rsidP="00FD30DB">
      <w:pPr>
        <w:pStyle w:val="ConsPlusNormal"/>
        <w:ind w:firstLine="567"/>
        <w:jc w:val="both"/>
        <w:rPr>
          <w:sz w:val="24"/>
          <w:szCs w:val="24"/>
        </w:rPr>
      </w:pPr>
      <w:r w:rsidRPr="00FD30DB">
        <w:rPr>
          <w:sz w:val="24"/>
          <w:szCs w:val="24"/>
        </w:rPr>
        <w:t xml:space="preserve">В целях обеспечения эффективного исполнения возложенных на работников обязанностей необходимо чётко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w:t>
      </w:r>
    </w:p>
    <w:p w:rsidR="00FD30DB" w:rsidRPr="00FD30DB" w:rsidRDefault="00FD30DB" w:rsidP="00FD30DB">
      <w:pPr>
        <w:pStyle w:val="ConsPlusNormal"/>
        <w:ind w:firstLine="567"/>
        <w:jc w:val="both"/>
        <w:rPr>
          <w:strike/>
          <w:sz w:val="24"/>
          <w:szCs w:val="24"/>
        </w:rPr>
      </w:pPr>
      <w:r w:rsidRPr="00FD30DB">
        <w:rPr>
          <w:sz w:val="24"/>
          <w:szCs w:val="24"/>
        </w:rPr>
        <w:t xml:space="preserve">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
    <w:p w:rsidR="00FD30DB" w:rsidRPr="00FD30DB" w:rsidRDefault="00FD30DB" w:rsidP="00FD30DB">
      <w:pPr>
        <w:pStyle w:val="ConsPlusNormal"/>
        <w:ind w:firstLine="567"/>
        <w:jc w:val="both"/>
        <w:rPr>
          <w:sz w:val="24"/>
          <w:szCs w:val="24"/>
        </w:rPr>
      </w:pPr>
      <w:r w:rsidRPr="00FD30DB">
        <w:rPr>
          <w:sz w:val="24"/>
          <w:szCs w:val="24"/>
        </w:rPr>
        <w:t xml:space="preserve">Типовые формы локальных нормативных актов учреждения приведены в </w:t>
      </w:r>
      <w:hyperlink w:anchor="P574" w:history="1">
        <w:r w:rsidRPr="00FD30DB">
          <w:rPr>
            <w:sz w:val="24"/>
            <w:szCs w:val="24"/>
          </w:rPr>
          <w:t xml:space="preserve">Приложениях </w:t>
        </w:r>
      </w:hyperlink>
      <w:r w:rsidRPr="00FD30DB">
        <w:rPr>
          <w:sz w:val="24"/>
          <w:szCs w:val="24"/>
        </w:rPr>
        <w:t>4 - 12 к настоящим рекомендациям.</w:t>
      </w:r>
    </w:p>
    <w:p w:rsidR="00FD30DB" w:rsidRPr="00FD30DB" w:rsidRDefault="00FD30DB" w:rsidP="00FD30DB">
      <w:pPr>
        <w:pStyle w:val="ConsPlusTitle"/>
        <w:ind w:firstLine="567"/>
        <w:jc w:val="center"/>
        <w:outlineLvl w:val="0"/>
        <w:rPr>
          <w:sz w:val="24"/>
          <w:szCs w:val="24"/>
        </w:rPr>
      </w:pPr>
      <w:r w:rsidRPr="00FD30DB">
        <w:rPr>
          <w:sz w:val="24"/>
          <w:szCs w:val="24"/>
        </w:rPr>
        <w:t>6. Проверка контрагентов и антикоррупционная оговорка</w:t>
      </w:r>
    </w:p>
    <w:p w:rsidR="00FD30DB" w:rsidRPr="00FD30DB" w:rsidRDefault="00FD30DB" w:rsidP="00FD30DB">
      <w:pPr>
        <w:pStyle w:val="ConsPlusNormal"/>
        <w:ind w:firstLine="567"/>
        <w:jc w:val="both"/>
        <w:rPr>
          <w:sz w:val="24"/>
          <w:szCs w:val="24"/>
        </w:rPr>
      </w:pPr>
      <w:r w:rsidRPr="00FD30DB">
        <w:rPr>
          <w:sz w:val="24"/>
          <w:szCs w:val="24"/>
        </w:rPr>
        <w:t xml:space="preserve">При разработке системы антикоррупционных мер следует учитывать, что коррупционные риски могут возникать не только непосредственно внутри учреждения, но и в ходе его взаимодействия с различными контрагентами: деловыми партнерами, поставщиками, лицами, привлекаемыми для выполнения тех или иных работ, оказания услуг, клиентами. </w:t>
      </w:r>
    </w:p>
    <w:p w:rsidR="00FD30DB" w:rsidRPr="00FD30DB" w:rsidRDefault="00FD30DB" w:rsidP="00FD30DB">
      <w:pPr>
        <w:pStyle w:val="ConsPlusNormal"/>
        <w:ind w:firstLine="567"/>
        <w:jc w:val="both"/>
        <w:rPr>
          <w:sz w:val="24"/>
          <w:szCs w:val="24"/>
        </w:rPr>
      </w:pPr>
      <w:r w:rsidRPr="00FD30DB">
        <w:rPr>
          <w:sz w:val="24"/>
          <w:szCs w:val="24"/>
        </w:rPr>
        <w:t xml:space="preserve">В целях выявления и принятия мер по минимизации таких рисков учреждению рекомендуется обеспечить внедрение оценки добросовестности контрагентов. </w:t>
      </w:r>
    </w:p>
    <w:p w:rsidR="00FD30DB" w:rsidRPr="00FD30DB" w:rsidRDefault="00FD30DB" w:rsidP="00FD30DB">
      <w:pPr>
        <w:pStyle w:val="ConsPlusNormal"/>
        <w:ind w:firstLine="567"/>
        <w:jc w:val="both"/>
        <w:rPr>
          <w:sz w:val="24"/>
          <w:szCs w:val="24"/>
        </w:rPr>
      </w:pPr>
      <w:r w:rsidRPr="00FD30DB">
        <w:rPr>
          <w:sz w:val="24"/>
          <w:szCs w:val="24"/>
        </w:rP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и придерживается принципов нетерпимости к любым коррупционным проявлениям.</w:t>
      </w:r>
    </w:p>
    <w:p w:rsidR="00FD30DB" w:rsidRPr="00FD30DB" w:rsidRDefault="00FD30DB" w:rsidP="00FD30DB">
      <w:pPr>
        <w:pStyle w:val="ConsPlusNormal"/>
        <w:ind w:firstLine="567"/>
        <w:jc w:val="both"/>
        <w:rPr>
          <w:sz w:val="24"/>
          <w:szCs w:val="24"/>
        </w:rPr>
      </w:pPr>
      <w:r w:rsidRPr="00FD30DB">
        <w:rPr>
          <w:sz w:val="24"/>
          <w:szCs w:val="24"/>
        </w:rPr>
        <w:t>Указанная проверка предполагает сбор и анализ находящихся в открытом доступе, в бесплатных и платных базах данных сведений о контрагенте, позволяющих оценить:</w:t>
      </w:r>
    </w:p>
    <w:p w:rsidR="00FD30DB" w:rsidRPr="00FD30DB" w:rsidRDefault="00FD30DB" w:rsidP="00FD30DB">
      <w:pPr>
        <w:pStyle w:val="ConsPlusNormal"/>
        <w:ind w:firstLine="567"/>
        <w:jc w:val="both"/>
        <w:rPr>
          <w:sz w:val="24"/>
          <w:szCs w:val="24"/>
        </w:rPr>
      </w:pPr>
      <w:r w:rsidRPr="00FD30DB">
        <w:rPr>
          <w:sz w:val="24"/>
          <w:szCs w:val="24"/>
        </w:rPr>
        <w:t>- его деловую репутацию;</w:t>
      </w:r>
    </w:p>
    <w:p w:rsidR="00FD30DB" w:rsidRPr="00FD30DB" w:rsidRDefault="00FD30DB" w:rsidP="00FD30DB">
      <w:pPr>
        <w:pStyle w:val="ConsPlusNormal"/>
        <w:ind w:firstLine="567"/>
        <w:jc w:val="both"/>
        <w:rPr>
          <w:sz w:val="24"/>
          <w:szCs w:val="24"/>
        </w:rPr>
      </w:pPr>
      <w:r w:rsidRPr="00FD30DB">
        <w:rPr>
          <w:sz w:val="24"/>
          <w:szCs w:val="24"/>
        </w:rP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 В этой связи анализу подлежит информация: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его финансовую отчетность;</w:t>
      </w:r>
    </w:p>
    <w:p w:rsidR="00FD30DB" w:rsidRPr="00FD30DB" w:rsidRDefault="00FD30DB" w:rsidP="00FD30DB">
      <w:pPr>
        <w:pStyle w:val="ConsPlusNormal"/>
        <w:ind w:firstLine="567"/>
        <w:jc w:val="both"/>
        <w:rPr>
          <w:sz w:val="24"/>
          <w:szCs w:val="24"/>
        </w:rPr>
      </w:pPr>
      <w:r w:rsidRPr="00FD30DB">
        <w:rPr>
          <w:sz w:val="24"/>
          <w:szCs w:val="24"/>
        </w:rPr>
        <w:t>- его связи с должностными лицами учреждения.</w:t>
      </w:r>
    </w:p>
    <w:p w:rsidR="00FD30DB" w:rsidRPr="00FD30DB" w:rsidRDefault="00FD30DB" w:rsidP="00FD30DB">
      <w:pPr>
        <w:pStyle w:val="ConsPlusNormal"/>
        <w:ind w:firstLine="567"/>
        <w:jc w:val="both"/>
        <w:rPr>
          <w:sz w:val="24"/>
          <w:szCs w:val="24"/>
        </w:rPr>
      </w:pPr>
      <w:r w:rsidRPr="00FD30DB">
        <w:rPr>
          <w:sz w:val="24"/>
          <w:szCs w:val="24"/>
        </w:rP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 следующие факты:</w:t>
      </w:r>
    </w:p>
    <w:p w:rsidR="00FD30DB" w:rsidRPr="00FD30DB" w:rsidRDefault="00FD30DB" w:rsidP="00FD30DB">
      <w:pPr>
        <w:pStyle w:val="ConsPlusNormal"/>
        <w:ind w:firstLine="567"/>
        <w:jc w:val="both"/>
        <w:rPr>
          <w:sz w:val="24"/>
          <w:szCs w:val="24"/>
        </w:rPr>
      </w:pPr>
      <w:r w:rsidRPr="00FD30DB">
        <w:rPr>
          <w:sz w:val="24"/>
          <w:szCs w:val="24"/>
        </w:rPr>
        <w:t>- в компании отсутствует персонал, который может оказывать предусмотренные контрактом услуги, выполнять работы;</w:t>
      </w:r>
    </w:p>
    <w:p w:rsidR="00FD30DB" w:rsidRPr="00FD30DB" w:rsidRDefault="00FD30DB" w:rsidP="00FD30DB">
      <w:pPr>
        <w:pStyle w:val="ConsPlusNormal"/>
        <w:ind w:firstLine="567"/>
        <w:jc w:val="both"/>
        <w:rPr>
          <w:sz w:val="24"/>
          <w:szCs w:val="24"/>
        </w:rPr>
      </w:pPr>
      <w:r w:rsidRPr="00FD30DB">
        <w:rPr>
          <w:sz w:val="24"/>
          <w:szCs w:val="24"/>
        </w:rPr>
        <w:t>- счет (счета) компании находятся в оффшорных зонах;</w:t>
      </w:r>
    </w:p>
    <w:p w:rsidR="00FD30DB" w:rsidRPr="00FD30DB" w:rsidRDefault="00FD30DB" w:rsidP="00FD30DB">
      <w:pPr>
        <w:pStyle w:val="ConsPlusNormal"/>
        <w:ind w:firstLine="567"/>
        <w:jc w:val="both"/>
        <w:rPr>
          <w:sz w:val="24"/>
          <w:szCs w:val="24"/>
        </w:rPr>
      </w:pPr>
      <w:r w:rsidRPr="00FD30DB">
        <w:rPr>
          <w:sz w:val="24"/>
          <w:szCs w:val="24"/>
        </w:rPr>
        <w:t>- контрагент просит предоставить оплату частями на несколько различных счетов;</w:t>
      </w:r>
    </w:p>
    <w:p w:rsidR="00FD30DB" w:rsidRPr="00FD30DB" w:rsidRDefault="00FD30DB" w:rsidP="00FD30DB">
      <w:pPr>
        <w:pStyle w:val="ConsPlusNormal"/>
        <w:ind w:firstLine="567"/>
        <w:jc w:val="both"/>
        <w:rPr>
          <w:sz w:val="24"/>
          <w:szCs w:val="24"/>
        </w:rPr>
      </w:pPr>
      <w:r w:rsidRPr="00FD30DB">
        <w:rPr>
          <w:sz w:val="24"/>
          <w:szCs w:val="24"/>
        </w:rPr>
        <w:t xml:space="preserve">- в финансовой отчетности компании содержатся необъясненные выплаты третьим </w:t>
      </w:r>
      <w:r w:rsidRPr="00FD30DB">
        <w:rPr>
          <w:sz w:val="24"/>
          <w:szCs w:val="24"/>
        </w:rPr>
        <w:lastRenderedPageBreak/>
        <w:t>лицам, информация об оказанных третьими лицами услугах без предоставления подтверждения реального оказания таких услуг;</w:t>
      </w:r>
    </w:p>
    <w:p w:rsidR="00FD30DB" w:rsidRPr="00FD30DB" w:rsidRDefault="00FD30DB" w:rsidP="00FD30DB">
      <w:pPr>
        <w:pStyle w:val="ConsPlusNormal"/>
        <w:ind w:firstLine="567"/>
        <w:jc w:val="both"/>
        <w:rPr>
          <w:sz w:val="24"/>
          <w:szCs w:val="24"/>
        </w:rPr>
      </w:pPr>
      <w:r w:rsidRPr="00FD30DB">
        <w:rPr>
          <w:sz w:val="24"/>
          <w:szCs w:val="24"/>
        </w:rPr>
        <w:t>- работники компании имеют связи с должностными лицами или их родственниками;</w:t>
      </w:r>
    </w:p>
    <w:p w:rsidR="00FD30DB" w:rsidRPr="00FD30DB" w:rsidRDefault="00FD30DB" w:rsidP="00FD30DB">
      <w:pPr>
        <w:pStyle w:val="ConsPlusNormal"/>
        <w:ind w:firstLine="567"/>
        <w:jc w:val="both"/>
        <w:rPr>
          <w:sz w:val="24"/>
          <w:szCs w:val="24"/>
        </w:rPr>
      </w:pPr>
      <w:r w:rsidRPr="00FD30DB">
        <w:rPr>
          <w:sz w:val="24"/>
          <w:szCs w:val="24"/>
        </w:rPr>
        <w:t>- сотрудники компании-контрагента ранее занимали должности в учреждении, и т.п.</w:t>
      </w:r>
    </w:p>
    <w:p w:rsidR="00FD30DB" w:rsidRPr="00FD30DB" w:rsidRDefault="00FD30DB" w:rsidP="00FD30DB">
      <w:pPr>
        <w:pStyle w:val="ConsPlusNormal"/>
        <w:ind w:firstLine="567"/>
        <w:jc w:val="both"/>
        <w:rPr>
          <w:sz w:val="24"/>
          <w:szCs w:val="24"/>
        </w:rPr>
      </w:pPr>
      <w:r w:rsidRPr="00FD30DB">
        <w:rPr>
          <w:sz w:val="24"/>
          <w:szCs w:val="24"/>
        </w:rPr>
        <w:t>Информацию о деловых партнерах можно проверить и (или) узнать на различных ресурсах в информационно-телекоммуникационной сети «Интернет». Примерный перечень указанных ресурсов представлен на официальном сайте Минтруда России в информационно-телекоммуникационной сети «Интернет» по ссылке: https://rosmintrud.ru/ministry/programms/anticorruption/015.</w:t>
      </w:r>
    </w:p>
    <w:p w:rsidR="00FD30DB" w:rsidRPr="00FD30DB" w:rsidRDefault="00FD30DB" w:rsidP="00FD30DB">
      <w:pPr>
        <w:pStyle w:val="ConsPlusNormal"/>
        <w:ind w:firstLine="567"/>
        <w:jc w:val="both"/>
        <w:rPr>
          <w:sz w:val="24"/>
          <w:szCs w:val="24"/>
        </w:rPr>
      </w:pPr>
      <w:r w:rsidRPr="00FD30DB">
        <w:rPr>
          <w:sz w:val="24"/>
          <w:szCs w:val="24"/>
        </w:rPr>
        <w:t>Обращаем внимание, что выявленные риски сами по себе не говорят о необходимости отказаться от отношений с контрагентом.</w:t>
      </w:r>
    </w:p>
    <w:p w:rsidR="00FD30DB" w:rsidRPr="00FD30DB" w:rsidRDefault="00FD30DB" w:rsidP="00FD30DB">
      <w:pPr>
        <w:pStyle w:val="ConsPlusNormal"/>
        <w:ind w:firstLine="567"/>
        <w:jc w:val="both"/>
        <w:rPr>
          <w:sz w:val="24"/>
          <w:szCs w:val="24"/>
        </w:rPr>
      </w:pPr>
      <w:r w:rsidRPr="00FD30DB">
        <w:rPr>
          <w:sz w:val="24"/>
          <w:szCs w:val="24"/>
        </w:rPr>
        <w:t>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FD30DB" w:rsidRPr="00FD30DB" w:rsidRDefault="00FD30DB" w:rsidP="00FD30DB">
      <w:pPr>
        <w:pStyle w:val="ConsPlusNormal"/>
        <w:ind w:firstLine="567"/>
        <w:jc w:val="both"/>
        <w:rPr>
          <w:sz w:val="24"/>
          <w:szCs w:val="24"/>
        </w:rPr>
      </w:pPr>
      <w:r w:rsidRPr="00FD30DB">
        <w:rPr>
          <w:sz w:val="24"/>
          <w:szCs w:val="24"/>
        </w:rPr>
        <w:t xml:space="preserve">При включении антикоррупционной оговорки в текст договора (контракта) необходимо предусмотреть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 </w:t>
      </w:r>
    </w:p>
    <w:p w:rsidR="00FD30DB" w:rsidRPr="00FD30DB" w:rsidRDefault="00FD30DB" w:rsidP="00FD30DB">
      <w:pPr>
        <w:pStyle w:val="ConsPlusNormal"/>
        <w:ind w:firstLine="567"/>
        <w:jc w:val="both"/>
        <w:rPr>
          <w:sz w:val="24"/>
          <w:szCs w:val="24"/>
        </w:rPr>
      </w:pPr>
      <w:r w:rsidRPr="00FD30DB">
        <w:rPr>
          <w:sz w:val="24"/>
          <w:szCs w:val="24"/>
        </w:rP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FD30DB" w:rsidRPr="00FD30DB" w:rsidRDefault="00FD30DB" w:rsidP="00FD30DB">
      <w:pPr>
        <w:pStyle w:val="ConsPlusNormal"/>
        <w:ind w:firstLine="567"/>
        <w:jc w:val="both"/>
        <w:rPr>
          <w:sz w:val="24"/>
          <w:szCs w:val="24"/>
        </w:rPr>
      </w:pPr>
      <w:r w:rsidRPr="00FD30DB">
        <w:rPr>
          <w:sz w:val="24"/>
          <w:szCs w:val="24"/>
        </w:rPr>
        <w:t>В случае, если деловой партнер, с которым заключается договор, отказывается принимать антикоррупционную оговорку, целесообразно провести с ним переговоры с целью выявления конкретных замечаний к антикоррупционной оговорке и поиска взаимоприемлемого содержания. Деловому партнеру разъясняется,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FD30DB" w:rsidRPr="00FD30DB" w:rsidRDefault="00FD30DB" w:rsidP="00FD30DB">
      <w:pPr>
        <w:pStyle w:val="ConsPlusNormal"/>
        <w:ind w:firstLine="567"/>
        <w:jc w:val="both"/>
        <w:rPr>
          <w:sz w:val="24"/>
          <w:szCs w:val="24"/>
        </w:rPr>
      </w:pPr>
      <w:r w:rsidRPr="00FD30DB">
        <w:rPr>
          <w:sz w:val="24"/>
          <w:szCs w:val="24"/>
        </w:rPr>
        <w:t>В случае если в результате проведенных переговоров и разъяснений деловой партнер не желает заключать договор с включенной в него антикоррупционной оговоркой, а отказаться от договорных отношений с ним не представляется возможным, рекомендуется получить от него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а также об отказе в совершении каких-либо действий (бездействий), которые противоречат федеральному законодательству. 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учреждением принимались все возможные меры по предупреждению коррупционных правонарушений.</w:t>
      </w:r>
    </w:p>
    <w:p w:rsidR="00FD30DB" w:rsidRPr="00FD30DB" w:rsidRDefault="00FD30DB" w:rsidP="00FD30DB">
      <w:pPr>
        <w:pStyle w:val="ConsPlusNormal"/>
        <w:ind w:firstLine="567"/>
        <w:jc w:val="both"/>
        <w:rPr>
          <w:sz w:val="24"/>
          <w:szCs w:val="24"/>
        </w:rPr>
      </w:pPr>
      <w:r w:rsidRPr="00FD30DB">
        <w:rPr>
          <w:sz w:val="24"/>
          <w:szCs w:val="24"/>
        </w:rPr>
        <w:t xml:space="preserve">В </w:t>
      </w:r>
      <w:hyperlink w:anchor="P1030" w:history="1">
        <w:r w:rsidRPr="00FD30DB">
          <w:rPr>
            <w:sz w:val="24"/>
            <w:szCs w:val="24"/>
          </w:rPr>
          <w:t xml:space="preserve">Приложении </w:t>
        </w:r>
      </w:hyperlink>
      <w:r w:rsidRPr="00FD30DB">
        <w:rPr>
          <w:sz w:val="24"/>
          <w:szCs w:val="24"/>
        </w:rPr>
        <w:t>13 к настоящим рекомендациям приведена Типовая форма антикоррупционной оговорки.</w:t>
      </w:r>
    </w:p>
    <w:p w:rsidR="00FD30DB" w:rsidRPr="00FD30DB" w:rsidRDefault="00FD30DB" w:rsidP="00FD30DB">
      <w:pPr>
        <w:pStyle w:val="ConsPlusTitle"/>
        <w:ind w:firstLine="567"/>
        <w:jc w:val="center"/>
        <w:outlineLvl w:val="0"/>
        <w:rPr>
          <w:sz w:val="24"/>
          <w:szCs w:val="24"/>
        </w:rPr>
      </w:pPr>
      <w:r w:rsidRPr="00FD30DB">
        <w:rPr>
          <w:sz w:val="24"/>
          <w:szCs w:val="24"/>
        </w:rPr>
        <w:t>7. Антикоррупционный аудит отдельных операций и сделок</w:t>
      </w:r>
    </w:p>
    <w:p w:rsidR="00FD30DB" w:rsidRPr="00FD30DB" w:rsidRDefault="00FD30DB" w:rsidP="00FD30DB">
      <w:pPr>
        <w:pStyle w:val="ConsPlusNormal"/>
        <w:ind w:firstLine="567"/>
        <w:jc w:val="both"/>
        <w:rPr>
          <w:sz w:val="24"/>
          <w:szCs w:val="24"/>
        </w:rPr>
      </w:pPr>
      <w:r w:rsidRPr="00FD30DB">
        <w:rPr>
          <w:sz w:val="24"/>
          <w:szCs w:val="24"/>
        </w:rPr>
        <w:t>В качестве дополнительного способа предупреждения коррупции может использоваться анализ отдельных сделок и операций.</w:t>
      </w:r>
    </w:p>
    <w:p w:rsidR="00FD30DB" w:rsidRPr="00FD30DB" w:rsidRDefault="00FD30DB" w:rsidP="00FD30DB">
      <w:pPr>
        <w:pStyle w:val="ConsPlusNormal"/>
        <w:ind w:firstLine="567"/>
        <w:jc w:val="both"/>
        <w:rPr>
          <w:sz w:val="24"/>
          <w:szCs w:val="24"/>
        </w:rPr>
      </w:pPr>
      <w:r w:rsidRPr="00FD30DB">
        <w:rPr>
          <w:sz w:val="24"/>
          <w:szCs w:val="24"/>
        </w:rPr>
        <w:t>Для процессов, подверженных высоким коррупционным рискам (например, закупки, продажа имущества, взятие и сдача в аренду имущества, получение кредитов), учреждение может разрабатывать перечень «индикаторов коррупции» и алгоритмы их выявления.</w:t>
      </w:r>
    </w:p>
    <w:p w:rsidR="00FD30DB" w:rsidRPr="00FD30DB" w:rsidRDefault="00FD30DB" w:rsidP="00FD30DB">
      <w:pPr>
        <w:pStyle w:val="ConsPlusNormal"/>
        <w:ind w:firstLine="567"/>
        <w:jc w:val="both"/>
        <w:rPr>
          <w:sz w:val="24"/>
          <w:szCs w:val="24"/>
        </w:rPr>
      </w:pPr>
      <w:r w:rsidRPr="00FD30DB">
        <w:rPr>
          <w:sz w:val="24"/>
          <w:szCs w:val="24"/>
        </w:rPr>
        <w:t xml:space="preserve">«Индикатор коррупции» - показатель, в том числе и количественный, указывающий на возможные коррупционные правонарушения при заключении соответствующих сделок (принятии решений), применяемый подразделением или лицами, ответственными за предупреждение коррупции в учреждении, для выявления подозрительных, потенциально </w:t>
      </w:r>
      <w:r w:rsidRPr="00FD30DB">
        <w:rPr>
          <w:sz w:val="24"/>
          <w:szCs w:val="24"/>
        </w:rPr>
        <w:lastRenderedPageBreak/>
        <w:t>коррупционных сделок в ходе проведения антикоррупционного аудита.</w:t>
      </w:r>
    </w:p>
    <w:p w:rsidR="00FD30DB" w:rsidRPr="00FD30DB" w:rsidRDefault="00FD30DB" w:rsidP="00FD30DB">
      <w:pPr>
        <w:pStyle w:val="ConsPlusNormal"/>
        <w:ind w:firstLine="567"/>
        <w:jc w:val="both"/>
        <w:rPr>
          <w:sz w:val="24"/>
          <w:szCs w:val="24"/>
        </w:rPr>
      </w:pPr>
      <w:r w:rsidRPr="00FD30DB">
        <w:rPr>
          <w:sz w:val="24"/>
          <w:szCs w:val="24"/>
        </w:rPr>
        <w:t>К «индикаторам коррупции» относятся:</w:t>
      </w:r>
    </w:p>
    <w:p w:rsidR="00FD30DB" w:rsidRPr="00FD30DB" w:rsidRDefault="00FD30DB" w:rsidP="00FD30DB">
      <w:pPr>
        <w:pStyle w:val="ConsPlusNormal"/>
        <w:ind w:firstLine="567"/>
        <w:jc w:val="both"/>
        <w:rPr>
          <w:sz w:val="24"/>
          <w:szCs w:val="24"/>
        </w:rPr>
      </w:pPr>
      <w:r w:rsidRPr="00FD30DB">
        <w:rPr>
          <w:sz w:val="24"/>
          <w:szCs w:val="24"/>
        </w:rPr>
        <w:t>- продажа имущества, принадлежащего организации, по заниженной стоимости (ниже рыночной);</w:t>
      </w:r>
    </w:p>
    <w:p w:rsidR="00FD30DB" w:rsidRPr="00FD30DB" w:rsidRDefault="00FD30DB" w:rsidP="00FD30DB">
      <w:pPr>
        <w:pStyle w:val="ConsPlusNormal"/>
        <w:ind w:firstLine="567"/>
        <w:jc w:val="both"/>
        <w:rPr>
          <w:sz w:val="24"/>
          <w:szCs w:val="24"/>
        </w:rPr>
      </w:pPr>
      <w:r w:rsidRPr="00FD30DB">
        <w:rPr>
          <w:sz w:val="24"/>
          <w:szCs w:val="24"/>
        </w:rPr>
        <w:t>- отклонение стоимости приобретаемых товаров, работ и услуг от среднерыночных значений;</w:t>
      </w:r>
    </w:p>
    <w:p w:rsidR="00FD30DB" w:rsidRPr="00FD30DB" w:rsidRDefault="00FD30DB" w:rsidP="00FD30DB">
      <w:pPr>
        <w:pStyle w:val="ConsPlusNormal"/>
        <w:ind w:firstLine="567"/>
        <w:jc w:val="both"/>
        <w:rPr>
          <w:sz w:val="24"/>
          <w:szCs w:val="24"/>
        </w:rPr>
      </w:pPr>
      <w:r w:rsidRPr="00FD30DB">
        <w:rPr>
          <w:sz w:val="24"/>
          <w:szCs w:val="24"/>
        </w:rP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FD30DB" w:rsidRPr="00FD30DB" w:rsidRDefault="00FD30DB" w:rsidP="00FD30DB">
      <w:pPr>
        <w:pStyle w:val="ConsPlusNormal"/>
        <w:ind w:firstLine="567"/>
        <w:jc w:val="both"/>
        <w:rPr>
          <w:sz w:val="24"/>
          <w:szCs w:val="24"/>
        </w:rPr>
      </w:pPr>
      <w:r w:rsidRPr="00FD30DB">
        <w:rPr>
          <w:sz w:val="24"/>
          <w:szCs w:val="24"/>
        </w:rPr>
        <w:t>- слишком низкая цена закупки, непривлекательная на открытом рынке;</w:t>
      </w:r>
    </w:p>
    <w:p w:rsidR="00FD30DB" w:rsidRPr="00FD30DB" w:rsidRDefault="00FD30DB" w:rsidP="00FD30DB">
      <w:pPr>
        <w:pStyle w:val="ConsPlusNormal"/>
        <w:ind w:firstLine="567"/>
        <w:jc w:val="both"/>
        <w:rPr>
          <w:sz w:val="24"/>
          <w:szCs w:val="24"/>
        </w:rPr>
      </w:pPr>
      <w:r w:rsidRPr="00FD30DB">
        <w:rPr>
          <w:sz w:val="24"/>
          <w:szCs w:val="24"/>
        </w:rP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FD30DB" w:rsidRPr="00FD30DB" w:rsidRDefault="00FD30DB" w:rsidP="00FD30DB">
      <w:pPr>
        <w:pStyle w:val="ConsPlusNormal"/>
        <w:ind w:firstLine="567"/>
        <w:jc w:val="both"/>
        <w:rPr>
          <w:sz w:val="24"/>
          <w:szCs w:val="24"/>
        </w:rPr>
      </w:pPr>
      <w:r w:rsidRPr="00FD30DB">
        <w:rPr>
          <w:sz w:val="24"/>
          <w:szCs w:val="24"/>
        </w:rP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FD30DB" w:rsidRPr="00FD30DB" w:rsidRDefault="00FD30DB" w:rsidP="00FD30DB">
      <w:pPr>
        <w:pStyle w:val="ConsPlusNormal"/>
        <w:ind w:firstLine="567"/>
        <w:jc w:val="both"/>
        <w:rPr>
          <w:sz w:val="24"/>
          <w:szCs w:val="24"/>
        </w:rPr>
      </w:pPr>
      <w:r w:rsidRPr="00FD30DB">
        <w:rPr>
          <w:sz w:val="24"/>
          <w:szCs w:val="24"/>
        </w:rPr>
        <w:t>Наличие «индикаторов коррупции» не означает, что имеет место коррупционное нарушение, однако дает основания для дополнительного анализа сделки. В случае, если подразделение или лицо, ответственное за предупреждение коррупции в учреждении,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её анализа.</w:t>
      </w:r>
    </w:p>
    <w:p w:rsidR="00FD30DB" w:rsidRPr="00FD30DB" w:rsidRDefault="00FD30DB" w:rsidP="00FD30DB">
      <w:pPr>
        <w:pStyle w:val="ConsPlusTitle"/>
        <w:ind w:firstLine="567"/>
        <w:jc w:val="center"/>
        <w:outlineLvl w:val="0"/>
        <w:rPr>
          <w:sz w:val="24"/>
          <w:szCs w:val="24"/>
        </w:rPr>
      </w:pPr>
      <w:r w:rsidRPr="00FD30DB">
        <w:rPr>
          <w:sz w:val="24"/>
          <w:szCs w:val="24"/>
        </w:rPr>
        <w:t>8. Информирование, консультирование и обучение работников</w:t>
      </w:r>
    </w:p>
    <w:p w:rsidR="00FD30DB" w:rsidRPr="00FD30DB" w:rsidRDefault="00FD30DB" w:rsidP="00FD30DB">
      <w:pPr>
        <w:pStyle w:val="ConsPlusTitle"/>
        <w:ind w:firstLine="567"/>
        <w:jc w:val="both"/>
        <w:outlineLvl w:val="0"/>
        <w:rPr>
          <w:b w:val="0"/>
          <w:sz w:val="24"/>
          <w:szCs w:val="24"/>
        </w:rPr>
      </w:pPr>
      <w:r w:rsidRPr="00FD30DB">
        <w:rPr>
          <w:b w:val="0"/>
          <w:sz w:val="24"/>
          <w:szCs w:val="24"/>
        </w:rPr>
        <w:t>Для реализации учреждением принятых антикоррупционных мер важное значение имеет своевременное информирование работников учреждения и её контрагентов о принятых локальных нормативных актах в сфере противодействия коррупции, установленных антикоррупционных стандартах, мерах ответственности за их несоблюдение, а также о внесении в документы учреждения, направленные на предупреждение коррупции, изменений и дополнений.</w:t>
      </w:r>
    </w:p>
    <w:p w:rsidR="00FD30DB" w:rsidRPr="00FD30DB" w:rsidRDefault="00FD30DB" w:rsidP="00FD30DB">
      <w:pPr>
        <w:pStyle w:val="ConsPlusNormal"/>
        <w:ind w:firstLine="567"/>
        <w:jc w:val="both"/>
        <w:rPr>
          <w:sz w:val="24"/>
          <w:szCs w:val="24"/>
        </w:rPr>
      </w:pPr>
      <w:r w:rsidRPr="00FD30DB">
        <w:rPr>
          <w:sz w:val="24"/>
          <w:szCs w:val="24"/>
        </w:rPr>
        <w:t>Для работников организации и её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учреждения в информационно-телекоммуникационной сети «Интернет», располагающийся в 1 - 2 «кликах» с главной страницы сайта. В таком разделе целесообразно разместить следующие подразделы:</w:t>
      </w:r>
    </w:p>
    <w:p w:rsidR="00FD30DB" w:rsidRPr="00FD30DB" w:rsidRDefault="00FD30DB" w:rsidP="00FD30DB">
      <w:pPr>
        <w:pStyle w:val="ConsPlusNormal"/>
        <w:ind w:firstLine="567"/>
        <w:jc w:val="both"/>
        <w:rPr>
          <w:sz w:val="24"/>
          <w:szCs w:val="24"/>
        </w:rPr>
      </w:pPr>
      <w:r w:rsidRPr="00FD30DB">
        <w:rPr>
          <w:sz w:val="24"/>
          <w:szCs w:val="24"/>
        </w:rPr>
        <w:t>- нормативные правовые акты и локальные нормативные акты организации, направленные на предупреждение коррупции;</w:t>
      </w:r>
    </w:p>
    <w:p w:rsidR="00FD30DB" w:rsidRPr="00FD30DB" w:rsidRDefault="00FD30DB" w:rsidP="00FD30DB">
      <w:pPr>
        <w:pStyle w:val="ConsPlusNormal"/>
        <w:ind w:firstLine="567"/>
        <w:jc w:val="both"/>
        <w:rPr>
          <w:sz w:val="24"/>
          <w:szCs w:val="24"/>
        </w:rPr>
      </w:pPr>
      <w:r w:rsidRPr="00FD30DB">
        <w:rPr>
          <w:sz w:val="24"/>
          <w:szCs w:val="24"/>
        </w:rPr>
        <w:t>- методические материалы;</w:t>
      </w:r>
    </w:p>
    <w:p w:rsidR="00FD30DB" w:rsidRPr="00FD30DB" w:rsidRDefault="00FD30DB" w:rsidP="00FD30DB">
      <w:pPr>
        <w:pStyle w:val="ConsPlusNormal"/>
        <w:ind w:firstLine="567"/>
        <w:jc w:val="both"/>
        <w:rPr>
          <w:sz w:val="24"/>
          <w:szCs w:val="24"/>
        </w:rPr>
      </w:pPr>
      <w:r w:rsidRPr="00FD30DB">
        <w:rPr>
          <w:sz w:val="24"/>
          <w:szCs w:val="24"/>
        </w:rPr>
        <w:t>- формы документов, связанных с противодействием коррупции;</w:t>
      </w:r>
    </w:p>
    <w:p w:rsidR="00FD30DB" w:rsidRPr="00FD30DB" w:rsidRDefault="00FD30DB" w:rsidP="00FD30DB">
      <w:pPr>
        <w:pStyle w:val="ConsPlusNormal"/>
        <w:ind w:firstLine="567"/>
        <w:jc w:val="both"/>
        <w:rPr>
          <w:sz w:val="24"/>
          <w:szCs w:val="24"/>
        </w:rPr>
      </w:pPr>
      <w:r w:rsidRPr="00FD30DB">
        <w:rPr>
          <w:sz w:val="24"/>
          <w:szCs w:val="24"/>
        </w:rPr>
        <w:t>- сведения о доходах, расходах, об имуществе и обязательствах имущественного характера руководителя учреждения;</w:t>
      </w:r>
    </w:p>
    <w:p w:rsidR="00FD30DB" w:rsidRPr="00FD30DB" w:rsidRDefault="00FD30DB" w:rsidP="00FD30DB">
      <w:pPr>
        <w:pStyle w:val="ConsPlusNormal"/>
        <w:ind w:firstLine="567"/>
        <w:jc w:val="both"/>
        <w:rPr>
          <w:sz w:val="24"/>
          <w:szCs w:val="24"/>
        </w:rPr>
      </w:pPr>
      <w:r w:rsidRPr="00FD30DB">
        <w:rPr>
          <w:sz w:val="24"/>
          <w:szCs w:val="24"/>
        </w:rPr>
        <w:t>- комиссии по соблюдению требований к служебному поведению и урегулировании конфликта интересов;</w:t>
      </w:r>
    </w:p>
    <w:p w:rsidR="00FD30DB" w:rsidRPr="00FD30DB" w:rsidRDefault="00FD30DB" w:rsidP="00FD30DB">
      <w:pPr>
        <w:pStyle w:val="ConsPlusNormal"/>
        <w:ind w:firstLine="567"/>
        <w:jc w:val="both"/>
        <w:rPr>
          <w:sz w:val="24"/>
          <w:szCs w:val="24"/>
        </w:rPr>
      </w:pPr>
      <w:r w:rsidRPr="00FD30DB">
        <w:rPr>
          <w:sz w:val="24"/>
          <w:szCs w:val="24"/>
        </w:rPr>
        <w:t>- отчеты, доклады;</w:t>
      </w:r>
    </w:p>
    <w:p w:rsidR="00FD30DB" w:rsidRPr="00FD30DB" w:rsidRDefault="00FD30DB" w:rsidP="00FD30DB">
      <w:pPr>
        <w:pStyle w:val="ConsPlusNormal"/>
        <w:ind w:firstLine="567"/>
        <w:jc w:val="both"/>
        <w:rPr>
          <w:sz w:val="24"/>
          <w:szCs w:val="24"/>
        </w:rPr>
      </w:pPr>
      <w:r w:rsidRPr="00FD30DB">
        <w:rPr>
          <w:sz w:val="24"/>
          <w:szCs w:val="24"/>
        </w:rPr>
        <w:t>- часто задаваемые вопросы, др.</w:t>
      </w:r>
    </w:p>
    <w:p w:rsidR="00FD30DB" w:rsidRPr="00FD30DB" w:rsidRDefault="00FD30DB" w:rsidP="00FD30DB">
      <w:pPr>
        <w:pStyle w:val="ConsPlusNormal"/>
        <w:ind w:firstLine="567"/>
        <w:jc w:val="both"/>
        <w:rPr>
          <w:sz w:val="24"/>
          <w:szCs w:val="24"/>
        </w:rPr>
      </w:pPr>
      <w:r w:rsidRPr="00FD30DB">
        <w:rPr>
          <w:sz w:val="24"/>
          <w:szCs w:val="24"/>
        </w:rPr>
        <w:t>Документы и материалы рекомендуется размещать в максимально удобной форме, например, в случае внесения изменений в локальные нормативные акты учреждения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w:t>
      </w:r>
    </w:p>
    <w:p w:rsidR="00FD30DB" w:rsidRPr="00FD30DB" w:rsidRDefault="00FD30DB" w:rsidP="00FD30DB">
      <w:pPr>
        <w:pStyle w:val="ConsPlusNormal"/>
        <w:ind w:firstLine="567"/>
        <w:jc w:val="both"/>
        <w:rPr>
          <w:sz w:val="24"/>
          <w:szCs w:val="24"/>
        </w:rPr>
      </w:pPr>
      <w:r w:rsidRPr="00FD30DB">
        <w:rPr>
          <w:sz w:val="24"/>
          <w:szCs w:val="24"/>
        </w:rPr>
        <w:t xml:space="preserve">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указанного сайта она также может быть </w:t>
      </w:r>
      <w:r w:rsidRPr="00FD30DB">
        <w:rPr>
          <w:sz w:val="24"/>
          <w:szCs w:val="24"/>
        </w:rPr>
        <w:lastRenderedPageBreak/>
        <w:t>размещена на информационных стендах.</w:t>
      </w:r>
    </w:p>
    <w:p w:rsidR="00FD30DB" w:rsidRPr="00FD30DB" w:rsidRDefault="00FD30DB" w:rsidP="00FD30DB">
      <w:pPr>
        <w:pStyle w:val="ConsPlusNormal"/>
        <w:ind w:firstLine="567"/>
        <w:jc w:val="both"/>
        <w:rPr>
          <w:sz w:val="24"/>
          <w:szCs w:val="24"/>
        </w:rPr>
      </w:pPr>
      <w:r w:rsidRPr="00FD30DB">
        <w:rPr>
          <w:sz w:val="24"/>
          <w:szCs w:val="24"/>
        </w:rPr>
        <w:t>В целях оказания индивидуальных консультаций работникам учреждения по вопросам противодействия коррупции рекомендуется определить ответственных работников, закрепив соответствующие обязанности в локальных актах учреждения и в их трудовых договорах.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на официальном сайте учреждения в информационно-телекоммуникационной сети «Интернет». Для реализации указанных мероприятий в учреждении необходимо разработать и принять Порядок организации работы телефона «горячей линии» для приема сообщений граждан и юридических лиц по фактам коррупции.</w:t>
      </w:r>
    </w:p>
    <w:p w:rsidR="00FD30DB" w:rsidRPr="00FD30DB" w:rsidRDefault="00FD30DB" w:rsidP="00FD30DB">
      <w:pPr>
        <w:pStyle w:val="ConsPlusNormal"/>
        <w:ind w:firstLine="567"/>
        <w:jc w:val="both"/>
        <w:rPr>
          <w:sz w:val="24"/>
          <w:szCs w:val="24"/>
        </w:rPr>
      </w:pPr>
      <w:r w:rsidRPr="00FD30DB">
        <w:rPr>
          <w:sz w:val="24"/>
          <w:szCs w:val="24"/>
        </w:rPr>
        <w:t>Одновременно рекомендуется обеспечивать систематическое, например, один раз в год, обучение работников учреждения по вопросам противодействия коррупции. Обучение работников может осуществляться путем их направления в образовательные организации, реализующие программы по антикоррупционному обучению, либо самостоятельно.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FD30DB" w:rsidRPr="00FD30DB" w:rsidRDefault="00FD30DB" w:rsidP="00FD30DB">
      <w:pPr>
        <w:pStyle w:val="ConsPlusNormal"/>
        <w:ind w:firstLine="567"/>
        <w:jc w:val="both"/>
        <w:rPr>
          <w:sz w:val="24"/>
          <w:szCs w:val="24"/>
        </w:rPr>
      </w:pPr>
      <w:r w:rsidRPr="00FD30DB">
        <w:rPr>
          <w:sz w:val="24"/>
          <w:szCs w:val="24"/>
        </w:rPr>
        <w:t>При организации обучения работников учреждения по вопросам профилактики и противодействия коррупции необходимо учитывать цели и задачи обучения, категорию обучаемых, вид обучения.</w:t>
      </w:r>
    </w:p>
    <w:p w:rsidR="00FD30DB" w:rsidRPr="00FD30DB" w:rsidRDefault="00FD30DB" w:rsidP="00FD30DB">
      <w:pPr>
        <w:pStyle w:val="ConsPlusNormal"/>
        <w:ind w:firstLine="567"/>
        <w:jc w:val="both"/>
        <w:rPr>
          <w:sz w:val="24"/>
          <w:szCs w:val="24"/>
        </w:rPr>
      </w:pPr>
      <w:r w:rsidRPr="00FD30DB">
        <w:rPr>
          <w:sz w:val="24"/>
          <w:szCs w:val="24"/>
        </w:rPr>
        <w:t>Обучение рекомендуется проводить, в первую очередь, для следующих категорий работников:</w:t>
      </w:r>
    </w:p>
    <w:p w:rsidR="00FD30DB" w:rsidRPr="00FD30DB" w:rsidRDefault="00FD30DB" w:rsidP="00FD30DB">
      <w:pPr>
        <w:pStyle w:val="ConsPlusNormal"/>
        <w:ind w:firstLine="567"/>
        <w:jc w:val="both"/>
        <w:rPr>
          <w:sz w:val="24"/>
          <w:szCs w:val="24"/>
        </w:rPr>
      </w:pPr>
      <w:r w:rsidRPr="00FD30DB">
        <w:rPr>
          <w:sz w:val="24"/>
          <w:szCs w:val="24"/>
        </w:rPr>
        <w:t>- руководство организации;</w:t>
      </w:r>
    </w:p>
    <w:p w:rsidR="00FD30DB" w:rsidRPr="00FD30DB" w:rsidRDefault="00FD30DB" w:rsidP="00FD30DB">
      <w:pPr>
        <w:pStyle w:val="ConsPlusNormal"/>
        <w:ind w:firstLine="567"/>
        <w:jc w:val="both"/>
        <w:rPr>
          <w:sz w:val="24"/>
          <w:szCs w:val="24"/>
        </w:rPr>
      </w:pPr>
      <w:r w:rsidRPr="00FD30DB">
        <w:rPr>
          <w:sz w:val="24"/>
          <w:szCs w:val="24"/>
        </w:rPr>
        <w:t>- вновь принятые работники;</w:t>
      </w:r>
    </w:p>
    <w:p w:rsidR="00FD30DB" w:rsidRPr="00FD30DB" w:rsidRDefault="00FD30DB" w:rsidP="00FD30DB">
      <w:pPr>
        <w:pStyle w:val="ConsPlusNormal"/>
        <w:ind w:firstLine="567"/>
        <w:jc w:val="both"/>
        <w:rPr>
          <w:sz w:val="24"/>
          <w:szCs w:val="24"/>
        </w:rPr>
      </w:pPr>
      <w:r w:rsidRPr="00FD30DB">
        <w:rPr>
          <w:sz w:val="24"/>
          <w:szCs w:val="24"/>
        </w:rPr>
        <w:t>- работники, ответственные за предупреждение коррупции в учреждении;</w:t>
      </w:r>
    </w:p>
    <w:p w:rsidR="00FD30DB" w:rsidRPr="00FD30DB" w:rsidRDefault="00FD30DB" w:rsidP="00FD30DB">
      <w:pPr>
        <w:pStyle w:val="ConsPlusNormal"/>
        <w:ind w:firstLine="567"/>
        <w:jc w:val="both"/>
        <w:rPr>
          <w:sz w:val="24"/>
          <w:szCs w:val="24"/>
        </w:rPr>
      </w:pPr>
      <w:r w:rsidRPr="00FD30DB">
        <w:rPr>
          <w:sz w:val="24"/>
          <w:szCs w:val="24"/>
        </w:rPr>
        <w:t>- работники, на которых в организации налагаются более строгие антикоррупционные стандарты.</w:t>
      </w:r>
    </w:p>
    <w:p w:rsidR="00FD30DB" w:rsidRPr="00FD30DB" w:rsidRDefault="00FD30DB" w:rsidP="00FD30DB">
      <w:pPr>
        <w:pStyle w:val="ConsPlusNormal"/>
        <w:ind w:firstLine="567"/>
        <w:jc w:val="both"/>
        <w:rPr>
          <w:sz w:val="24"/>
          <w:szCs w:val="24"/>
        </w:rPr>
      </w:pPr>
      <w:r w:rsidRPr="00FD30DB">
        <w:rPr>
          <w:sz w:val="24"/>
          <w:szCs w:val="24"/>
        </w:rP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FD30DB" w:rsidRPr="00FD30DB" w:rsidRDefault="00FD30DB" w:rsidP="00FD30DB">
      <w:pPr>
        <w:pStyle w:val="ConsPlusNormal"/>
        <w:ind w:firstLine="567"/>
        <w:jc w:val="both"/>
        <w:rPr>
          <w:sz w:val="24"/>
          <w:szCs w:val="24"/>
        </w:rPr>
      </w:pPr>
      <w:r w:rsidRPr="00FD30DB">
        <w:rPr>
          <w:sz w:val="24"/>
          <w:szCs w:val="24"/>
        </w:rPr>
        <w:t>Для впервые поступивших на работу сотрудников и иных категорий работников целесообразно использование дистанционного обучения - краткого электронного курса, позволяющего получить представление о системе противодействия коррупции в учреждении и об основных действующих антикоррупционных стандартах.</w:t>
      </w:r>
    </w:p>
    <w:p w:rsidR="00FD30DB" w:rsidRPr="00FD30DB" w:rsidRDefault="00FD30DB" w:rsidP="00FD30DB">
      <w:pPr>
        <w:pStyle w:val="ConsPlusNormal"/>
        <w:ind w:firstLine="567"/>
        <w:jc w:val="both"/>
        <w:rPr>
          <w:sz w:val="24"/>
          <w:szCs w:val="24"/>
        </w:rPr>
      </w:pPr>
      <w:r w:rsidRPr="00FD30DB">
        <w:rPr>
          <w:sz w:val="24"/>
          <w:szCs w:val="24"/>
        </w:rPr>
        <w:t>В качестве индивидуальной подготовки работников учреждения рекомендуем использовать размещенные в открытом доступе антикоррупционные курсы - интерактивную компьютерную программу «Мы против коррупции», которая доступна по ссылке https://antikorr.mguu.ru; социальные ролики, размещенные на официальном сайте Генеральной прокуратуры Российской Федерации по ссылке: http://www.genproc.gov.ru/anticor/anticor-legal-education/video/; памятки и буклеты Генеральной прокуратуры Российской Федерации (http://www.genproc.gov.ru/anticor/anticor-legal-education/reminders/).</w:t>
      </w:r>
    </w:p>
    <w:p w:rsidR="00FD30DB" w:rsidRPr="00FD30DB" w:rsidRDefault="00FD30DB" w:rsidP="00FD30DB">
      <w:pPr>
        <w:pStyle w:val="ConsPlusNormal"/>
        <w:ind w:firstLine="567"/>
        <w:jc w:val="center"/>
        <w:rPr>
          <w:b/>
          <w:sz w:val="24"/>
          <w:szCs w:val="24"/>
        </w:rPr>
      </w:pPr>
      <w:r w:rsidRPr="00FD30DB">
        <w:rPr>
          <w:b/>
          <w:sz w:val="24"/>
          <w:szCs w:val="24"/>
        </w:rPr>
        <w:t>9. Внутренний контроль и ведение бухгалтерского учета</w:t>
      </w:r>
    </w:p>
    <w:p w:rsidR="00FD30DB" w:rsidRPr="00FD30DB" w:rsidRDefault="00FD30DB" w:rsidP="00FD30DB">
      <w:pPr>
        <w:pStyle w:val="ConsPlusNormal"/>
        <w:ind w:firstLine="567"/>
        <w:jc w:val="both"/>
        <w:rPr>
          <w:sz w:val="24"/>
          <w:szCs w:val="24"/>
        </w:rPr>
      </w:pPr>
      <w:r w:rsidRPr="00FD30DB">
        <w:rPr>
          <w:sz w:val="24"/>
          <w:szCs w:val="24"/>
        </w:rPr>
        <w:t xml:space="preserve">Федеральным </w:t>
      </w:r>
      <w:hyperlink r:id="rId28" w:history="1">
        <w:r w:rsidRPr="00FD30DB">
          <w:rPr>
            <w:sz w:val="24"/>
            <w:szCs w:val="24"/>
          </w:rPr>
          <w:t>законом</w:t>
        </w:r>
      </w:hyperlink>
      <w:r w:rsidRPr="00FD30DB">
        <w:rPr>
          <w:sz w:val="24"/>
          <w:szCs w:val="24"/>
        </w:rPr>
        <w:t xml:space="preserve"> от 6.12.2011 № 402-ФЗ «О бухгалтерском учете» установлена обязанность для всех учреждений осуществлять внутренний контроль хозяйственных операций, а для организаций, бухгалтерская отчетность которых подлежит обязательному </w:t>
      </w:r>
      <w:r w:rsidRPr="00FD30DB">
        <w:rPr>
          <w:sz w:val="24"/>
          <w:szCs w:val="24"/>
        </w:rPr>
        <w:lastRenderedPageBreak/>
        <w:t>аудиту, также обязанность организовать внутренний контроль ведения бухгалтерского учета и составления бухгалтерской отчетности.</w:t>
      </w:r>
    </w:p>
    <w:p w:rsidR="00FD30DB" w:rsidRPr="00FD30DB" w:rsidRDefault="00FD30DB" w:rsidP="00FD30DB">
      <w:pPr>
        <w:pStyle w:val="ConsPlusNormal"/>
        <w:ind w:firstLine="567"/>
        <w:jc w:val="both"/>
        <w:rPr>
          <w:sz w:val="24"/>
          <w:szCs w:val="24"/>
        </w:rPr>
      </w:pPr>
      <w:r w:rsidRPr="00FD30DB">
        <w:rPr>
          <w:sz w:val="24"/>
          <w:szCs w:val="24"/>
        </w:rPr>
        <w:t>Система внутреннего контроля может способствовать профилактике и выявлению коррупционных правонарушений в деятельности учреждения. В связи с чем, необходимо обеспечить достоверность финансовой (бухгалтерской) отчетности и соответствие деятельности учреждения требованиям нормативных правовых актов и локальных нормативных актов юридического лица. Для этого учреждение должно производить контроль документирования операций хозяйственной деятельности, проверку их экономической обоснованности.</w:t>
      </w:r>
    </w:p>
    <w:p w:rsidR="00FD30DB" w:rsidRPr="00FD30DB" w:rsidRDefault="00FD30DB" w:rsidP="00FD30DB">
      <w:pPr>
        <w:pStyle w:val="ConsPlusNormal"/>
        <w:ind w:firstLine="567"/>
        <w:jc w:val="both"/>
        <w:rPr>
          <w:sz w:val="24"/>
          <w:szCs w:val="24"/>
        </w:rPr>
      </w:pPr>
      <w:r w:rsidRPr="00FD30DB">
        <w:rPr>
          <w:sz w:val="24"/>
          <w:szCs w:val="24"/>
        </w:rPr>
        <w:t xml:space="preserve">Контроль документирования операций хозяйственной деятельности учреждения связан с обязанностью ведения финансовой (бухгалтерской) отчетности и направлен на предупреждение и выявление соответствующих нарушений: </w:t>
      </w:r>
    </w:p>
    <w:p w:rsidR="00FD30DB" w:rsidRPr="00FD30DB" w:rsidRDefault="00FD30DB" w:rsidP="00FD30DB">
      <w:pPr>
        <w:pStyle w:val="ConsPlusNormal"/>
        <w:ind w:firstLine="567"/>
        <w:jc w:val="both"/>
        <w:rPr>
          <w:sz w:val="24"/>
          <w:szCs w:val="24"/>
        </w:rPr>
      </w:pPr>
      <w:r w:rsidRPr="00FD30DB">
        <w:rPr>
          <w:sz w:val="24"/>
          <w:szCs w:val="24"/>
        </w:rPr>
        <w:t>- составления неофициальной отчетности;</w:t>
      </w:r>
    </w:p>
    <w:p w:rsidR="00FD30DB" w:rsidRPr="00FD30DB" w:rsidRDefault="00FD30DB" w:rsidP="00FD30DB">
      <w:pPr>
        <w:pStyle w:val="ConsPlusNormal"/>
        <w:ind w:firstLine="567"/>
        <w:jc w:val="both"/>
        <w:rPr>
          <w:sz w:val="24"/>
          <w:szCs w:val="24"/>
        </w:rPr>
      </w:pPr>
      <w:r w:rsidRPr="00FD30DB">
        <w:rPr>
          <w:sz w:val="24"/>
          <w:szCs w:val="24"/>
        </w:rPr>
        <w:t>- использования поддельных документов;</w:t>
      </w:r>
    </w:p>
    <w:p w:rsidR="00FD30DB" w:rsidRPr="00FD30DB" w:rsidRDefault="00FD30DB" w:rsidP="00FD30DB">
      <w:pPr>
        <w:pStyle w:val="ConsPlusNormal"/>
        <w:ind w:firstLine="567"/>
        <w:jc w:val="both"/>
        <w:rPr>
          <w:sz w:val="24"/>
          <w:szCs w:val="24"/>
        </w:rPr>
      </w:pPr>
      <w:r w:rsidRPr="00FD30DB">
        <w:rPr>
          <w:sz w:val="24"/>
          <w:szCs w:val="24"/>
        </w:rPr>
        <w:t>- записи несуществующих расходов;</w:t>
      </w:r>
    </w:p>
    <w:p w:rsidR="00FD30DB" w:rsidRPr="00FD30DB" w:rsidRDefault="00FD30DB" w:rsidP="00FD30DB">
      <w:pPr>
        <w:pStyle w:val="ConsPlusNormal"/>
        <w:ind w:firstLine="567"/>
        <w:jc w:val="both"/>
        <w:rPr>
          <w:sz w:val="24"/>
          <w:szCs w:val="24"/>
        </w:rPr>
      </w:pPr>
      <w:r w:rsidRPr="00FD30DB">
        <w:rPr>
          <w:sz w:val="24"/>
          <w:szCs w:val="24"/>
        </w:rPr>
        <w:t>- отсутствия первичных учетных документов;</w:t>
      </w:r>
    </w:p>
    <w:p w:rsidR="00FD30DB" w:rsidRPr="00FD30DB" w:rsidRDefault="00FD30DB" w:rsidP="00FD30DB">
      <w:pPr>
        <w:pStyle w:val="ConsPlusNormal"/>
        <w:ind w:firstLine="567"/>
        <w:jc w:val="both"/>
        <w:rPr>
          <w:sz w:val="24"/>
          <w:szCs w:val="24"/>
        </w:rPr>
      </w:pPr>
      <w:r w:rsidRPr="00FD30DB">
        <w:rPr>
          <w:sz w:val="24"/>
          <w:szCs w:val="24"/>
        </w:rPr>
        <w:t>- исправлений в документах и отчетности;</w:t>
      </w:r>
    </w:p>
    <w:p w:rsidR="00FD30DB" w:rsidRPr="00FD30DB" w:rsidRDefault="00FD30DB" w:rsidP="00FD30DB">
      <w:pPr>
        <w:pStyle w:val="ConsPlusNormal"/>
        <w:ind w:firstLine="567"/>
        <w:jc w:val="both"/>
        <w:rPr>
          <w:sz w:val="24"/>
          <w:szCs w:val="24"/>
        </w:rPr>
      </w:pPr>
      <w:r w:rsidRPr="00FD30DB">
        <w:rPr>
          <w:sz w:val="24"/>
          <w:szCs w:val="24"/>
        </w:rPr>
        <w:t>- уничтожения документов и отчетности ранее установленного срока и т.д.</w:t>
      </w:r>
    </w:p>
    <w:p w:rsidR="00FD30DB" w:rsidRPr="00FD30DB" w:rsidRDefault="00FD30DB" w:rsidP="00FD30DB">
      <w:pPr>
        <w:pStyle w:val="ConsPlusNormal"/>
        <w:ind w:firstLine="567"/>
        <w:jc w:val="both"/>
        <w:rPr>
          <w:sz w:val="24"/>
          <w:szCs w:val="24"/>
        </w:rPr>
      </w:pPr>
      <w:r w:rsidRPr="00FD30DB">
        <w:rPr>
          <w:sz w:val="24"/>
          <w:szCs w:val="24"/>
        </w:rPr>
        <w:t>Проверка экономической обоснованности осуществляемых операций проводится в отношении обмена деловыми подарками, представительских расходов, других сфер. При этом следует обращать внимание на:</w:t>
      </w:r>
    </w:p>
    <w:p w:rsidR="00FD30DB" w:rsidRPr="00FD30DB" w:rsidRDefault="00FD30DB" w:rsidP="00FD30DB">
      <w:pPr>
        <w:pStyle w:val="ConsPlusNormal"/>
        <w:ind w:firstLine="567"/>
        <w:jc w:val="both"/>
        <w:rPr>
          <w:sz w:val="24"/>
          <w:szCs w:val="24"/>
        </w:rPr>
      </w:pPr>
      <w:r w:rsidRPr="00FD30DB">
        <w:rPr>
          <w:sz w:val="24"/>
          <w:szCs w:val="24"/>
        </w:rPr>
        <w:t>- оплату услуг, характер которых не определен либо вызывает сомнения;</w:t>
      </w:r>
    </w:p>
    <w:p w:rsidR="00FD30DB" w:rsidRPr="00FD30DB" w:rsidRDefault="00FD30DB" w:rsidP="00FD30DB">
      <w:pPr>
        <w:pStyle w:val="ConsPlusNormal"/>
        <w:ind w:firstLine="567"/>
        <w:jc w:val="both"/>
        <w:rPr>
          <w:sz w:val="24"/>
          <w:szCs w:val="24"/>
        </w:rPr>
      </w:pPr>
      <w:r w:rsidRPr="00FD30DB">
        <w:rPr>
          <w:sz w:val="24"/>
          <w:szCs w:val="24"/>
        </w:rPr>
        <w:t>- предоставление дорогостоящих подарков;</w:t>
      </w:r>
    </w:p>
    <w:p w:rsidR="00FD30DB" w:rsidRPr="00FD30DB" w:rsidRDefault="00FD30DB" w:rsidP="00FD30DB">
      <w:pPr>
        <w:pStyle w:val="ConsPlusNormal"/>
        <w:ind w:firstLine="567"/>
        <w:jc w:val="both"/>
        <w:rPr>
          <w:sz w:val="24"/>
          <w:szCs w:val="24"/>
        </w:rPr>
      </w:pPr>
      <w:r w:rsidRPr="00FD30DB">
        <w:rPr>
          <w:sz w:val="24"/>
          <w:szCs w:val="24"/>
        </w:rPr>
        <w:t>- оплату транспортных, развлекательных услуг;</w:t>
      </w:r>
    </w:p>
    <w:p w:rsidR="00FD30DB" w:rsidRPr="00FD30DB" w:rsidRDefault="00FD30DB" w:rsidP="00FD30DB">
      <w:pPr>
        <w:pStyle w:val="ConsPlusNormal"/>
        <w:ind w:firstLine="567"/>
        <w:jc w:val="both"/>
        <w:rPr>
          <w:sz w:val="24"/>
          <w:szCs w:val="24"/>
        </w:rPr>
      </w:pPr>
      <w:r w:rsidRPr="00FD30DB">
        <w:rPr>
          <w:sz w:val="24"/>
          <w:szCs w:val="24"/>
        </w:rPr>
        <w:t>- выдачу на льготных условиях займов;</w:t>
      </w:r>
    </w:p>
    <w:p w:rsidR="00FD30DB" w:rsidRPr="00FD30DB" w:rsidRDefault="00FD30DB" w:rsidP="00FD30DB">
      <w:pPr>
        <w:pStyle w:val="ConsPlusNormal"/>
        <w:ind w:firstLine="567"/>
        <w:jc w:val="both"/>
        <w:rPr>
          <w:sz w:val="24"/>
          <w:szCs w:val="24"/>
        </w:rPr>
      </w:pPr>
      <w:r w:rsidRPr="00FD30DB">
        <w:rPr>
          <w:sz w:val="24"/>
          <w:szCs w:val="24"/>
        </w:rPr>
        <w:t>- предоставление иных ценностей или благ работникам аффилированных лиц и контрагентов;</w:t>
      </w:r>
    </w:p>
    <w:p w:rsidR="00FD30DB" w:rsidRPr="00FD30DB" w:rsidRDefault="00FD30DB" w:rsidP="00FD30DB">
      <w:pPr>
        <w:pStyle w:val="ConsPlusNormal"/>
        <w:ind w:firstLine="567"/>
        <w:jc w:val="both"/>
        <w:rPr>
          <w:sz w:val="24"/>
          <w:szCs w:val="24"/>
        </w:rPr>
      </w:pPr>
      <w:r w:rsidRPr="00FD30DB">
        <w:rPr>
          <w:sz w:val="24"/>
          <w:szCs w:val="24"/>
        </w:rPr>
        <w:t>- закупки или продажи по ценам, значительно отличающимся от рыночных;</w:t>
      </w:r>
    </w:p>
    <w:p w:rsidR="00FD30DB" w:rsidRPr="00FD30DB" w:rsidRDefault="00FD30DB" w:rsidP="00FD30DB">
      <w:pPr>
        <w:pStyle w:val="ConsPlusNormal"/>
        <w:ind w:firstLine="567"/>
        <w:jc w:val="both"/>
        <w:rPr>
          <w:sz w:val="24"/>
          <w:szCs w:val="24"/>
        </w:rPr>
      </w:pPr>
      <w:r w:rsidRPr="00FD30DB">
        <w:rPr>
          <w:sz w:val="24"/>
          <w:szCs w:val="24"/>
        </w:rPr>
        <w:t>- сомнительные платежи наличными.</w:t>
      </w:r>
    </w:p>
    <w:p w:rsidR="00FD30DB" w:rsidRPr="00FD30DB" w:rsidRDefault="00FD30DB" w:rsidP="00FD30DB">
      <w:pPr>
        <w:pStyle w:val="ConsPlusTitle"/>
        <w:ind w:firstLine="567"/>
        <w:jc w:val="center"/>
        <w:outlineLvl w:val="0"/>
        <w:rPr>
          <w:sz w:val="24"/>
          <w:szCs w:val="24"/>
        </w:rPr>
      </w:pPr>
      <w:r w:rsidRPr="00FD30DB">
        <w:rPr>
          <w:sz w:val="24"/>
          <w:szCs w:val="24"/>
        </w:rPr>
        <w:t>10. Взаимодействие с правоохранительными органами и иными</w:t>
      </w:r>
    </w:p>
    <w:p w:rsidR="00FD30DB" w:rsidRPr="00FD30DB" w:rsidRDefault="00FD30DB" w:rsidP="00FD30DB">
      <w:pPr>
        <w:pStyle w:val="ConsPlusTitle"/>
        <w:ind w:firstLine="567"/>
        <w:jc w:val="center"/>
        <w:rPr>
          <w:sz w:val="24"/>
          <w:szCs w:val="24"/>
        </w:rPr>
      </w:pPr>
      <w:r w:rsidRPr="00FD30DB">
        <w:rPr>
          <w:sz w:val="24"/>
          <w:szCs w:val="24"/>
        </w:rPr>
        <w:t>государственными органами в целях противодействия коррупции</w:t>
      </w:r>
    </w:p>
    <w:p w:rsidR="00FD30DB" w:rsidRPr="00FD30DB" w:rsidRDefault="00FD30DB" w:rsidP="00FD30DB">
      <w:pPr>
        <w:pStyle w:val="ConsPlusNormal"/>
        <w:ind w:firstLine="567"/>
        <w:jc w:val="both"/>
        <w:rPr>
          <w:sz w:val="24"/>
          <w:szCs w:val="24"/>
        </w:rPr>
      </w:pPr>
      <w:r w:rsidRPr="00FD30DB">
        <w:rPr>
          <w:sz w:val="24"/>
          <w:szCs w:val="24"/>
        </w:rPr>
        <w:t>Сотрудничество с правоохранительными органами может осуществляться в различных формах.</w:t>
      </w:r>
    </w:p>
    <w:p w:rsidR="00FD30DB" w:rsidRPr="00FD30DB" w:rsidRDefault="00FD30DB" w:rsidP="00FD30DB">
      <w:pPr>
        <w:pStyle w:val="ConsPlusNormal"/>
        <w:ind w:firstLine="567"/>
        <w:jc w:val="both"/>
        <w:rPr>
          <w:sz w:val="24"/>
          <w:szCs w:val="24"/>
        </w:rPr>
      </w:pPr>
      <w:r w:rsidRPr="00FD30DB">
        <w:rPr>
          <w:sz w:val="24"/>
          <w:szCs w:val="24"/>
        </w:rPr>
        <w:t>Во-первых, учреждение может принять на себя обязательство сообщать в правоохранительные органы о случаях совершения коррупционных правонарушений, о которых стало известно. Данная обязанность может быть закреплена за лицом, ответственным за предупреждение и противодействие коррупции в учреждении.</w:t>
      </w:r>
    </w:p>
    <w:p w:rsidR="00FD30DB" w:rsidRPr="00FD30DB" w:rsidRDefault="00FD30DB" w:rsidP="00FD30DB">
      <w:pPr>
        <w:pStyle w:val="ConsPlusNormal"/>
        <w:ind w:firstLine="567"/>
        <w:jc w:val="both"/>
        <w:rPr>
          <w:sz w:val="24"/>
          <w:szCs w:val="24"/>
        </w:rPr>
      </w:pPr>
      <w:r w:rsidRPr="00FD30DB">
        <w:rPr>
          <w:sz w:val="24"/>
          <w:szCs w:val="24"/>
        </w:rPr>
        <w:t>Организации следует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FD30DB" w:rsidRPr="00FD30DB" w:rsidRDefault="00FD30DB" w:rsidP="00FD30DB">
      <w:pPr>
        <w:pStyle w:val="ConsPlusNormal"/>
        <w:ind w:firstLine="567"/>
        <w:jc w:val="both"/>
        <w:rPr>
          <w:sz w:val="24"/>
          <w:szCs w:val="24"/>
        </w:rPr>
      </w:pPr>
      <w:r w:rsidRPr="00FD30DB">
        <w:rPr>
          <w:sz w:val="24"/>
          <w:szCs w:val="24"/>
        </w:rPr>
        <w:t>Сотрудничество с правоохранительными органами также может заключаться в оказании содействия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 при проведении мероприятий по пресечению или расследованию коррупционных преступлений, включая оперативно-разыскные мероприятия.</w:t>
      </w:r>
    </w:p>
    <w:p w:rsidR="00FD30DB" w:rsidRPr="00FD30DB" w:rsidRDefault="00FD30DB" w:rsidP="00FD30DB">
      <w:pPr>
        <w:pStyle w:val="ConsPlusNormal"/>
        <w:ind w:firstLine="567"/>
        <w:jc w:val="both"/>
        <w:rPr>
          <w:sz w:val="24"/>
          <w:szCs w:val="24"/>
        </w:rPr>
      </w:pPr>
      <w:r w:rsidRPr="00FD30DB">
        <w:rPr>
          <w:sz w:val="24"/>
          <w:szCs w:val="24"/>
        </w:rPr>
        <w:t xml:space="preserve">Руководству учреждения и её сотрудникам следует оказывать поддержку в выявлении и пресечении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FD30DB" w:rsidRPr="00FD30DB" w:rsidRDefault="00FD30DB" w:rsidP="00FD30DB">
      <w:pPr>
        <w:pStyle w:val="ConsPlusTitle"/>
        <w:ind w:firstLine="567"/>
        <w:jc w:val="center"/>
        <w:outlineLvl w:val="0"/>
        <w:rPr>
          <w:sz w:val="24"/>
          <w:szCs w:val="24"/>
        </w:rPr>
      </w:pPr>
      <w:r w:rsidRPr="00FD30DB">
        <w:rPr>
          <w:sz w:val="24"/>
          <w:szCs w:val="24"/>
        </w:rPr>
        <w:t>11. Участие в коллективных инициативах</w:t>
      </w:r>
    </w:p>
    <w:p w:rsidR="00FD30DB" w:rsidRPr="00FD30DB" w:rsidRDefault="00FD30DB" w:rsidP="00FD30DB">
      <w:pPr>
        <w:pStyle w:val="ConsPlusNormal"/>
        <w:ind w:firstLine="567"/>
        <w:jc w:val="both"/>
        <w:rPr>
          <w:sz w:val="24"/>
          <w:szCs w:val="24"/>
        </w:rPr>
      </w:pPr>
      <w:r w:rsidRPr="00FD30DB">
        <w:rPr>
          <w:sz w:val="24"/>
          <w:szCs w:val="24"/>
        </w:rPr>
        <w:lastRenderedPageBreak/>
        <w:t>Учреждения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FD30DB" w:rsidRPr="00FD30DB" w:rsidRDefault="00FD30DB" w:rsidP="00FD30DB">
      <w:pPr>
        <w:pStyle w:val="ConsPlusNormal"/>
        <w:ind w:firstLine="567"/>
        <w:jc w:val="both"/>
        <w:rPr>
          <w:sz w:val="24"/>
          <w:szCs w:val="24"/>
        </w:rPr>
      </w:pPr>
      <w:r w:rsidRPr="00FD30DB">
        <w:rPr>
          <w:sz w:val="24"/>
          <w:szCs w:val="24"/>
        </w:rP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учреждениях, а также присоединение к антикоррупционным инициативам.</w:t>
      </w:r>
    </w:p>
    <w:p w:rsidR="00FD30DB" w:rsidRPr="00FD30DB" w:rsidRDefault="00FD30DB" w:rsidP="00FD30DB">
      <w:pPr>
        <w:pStyle w:val="ConsPlusNormal"/>
        <w:ind w:firstLine="567"/>
        <w:jc w:val="both"/>
        <w:rPr>
          <w:sz w:val="24"/>
          <w:szCs w:val="24"/>
        </w:rPr>
      </w:pPr>
      <w:r w:rsidRPr="00FD30DB">
        <w:rPr>
          <w:sz w:val="24"/>
          <w:szCs w:val="24"/>
        </w:rPr>
        <w:t>В качестве совместных действий антикоррупционной направленности рекомендуется участие в следующих мероприятиях:</w:t>
      </w:r>
    </w:p>
    <w:p w:rsidR="00FD30DB" w:rsidRPr="00FD30DB" w:rsidRDefault="00FD30DB" w:rsidP="00FD30DB">
      <w:pPr>
        <w:pStyle w:val="ConsPlusNormal"/>
        <w:ind w:firstLine="567"/>
        <w:jc w:val="both"/>
        <w:rPr>
          <w:sz w:val="24"/>
          <w:szCs w:val="24"/>
        </w:rPr>
      </w:pPr>
      <w:r w:rsidRPr="00FD30DB">
        <w:rPr>
          <w:sz w:val="24"/>
          <w:szCs w:val="24"/>
        </w:rPr>
        <w:t xml:space="preserve">- присоединение к Антикоррупционной </w:t>
      </w:r>
      <w:hyperlink w:anchor="P1180" w:history="1">
        <w:r w:rsidRPr="00FD30DB">
          <w:rPr>
            <w:sz w:val="24"/>
            <w:szCs w:val="24"/>
          </w:rPr>
          <w:t>хартии</w:t>
        </w:r>
      </w:hyperlink>
      <w:r w:rsidRPr="00FD30DB">
        <w:rPr>
          <w:sz w:val="24"/>
          <w:szCs w:val="24"/>
        </w:rPr>
        <w:t xml:space="preserve"> российского бизнеса (официальный сайт Антикоррупционной хартии российского бизнеса в информационно-телекоммуникационной сети «Интернет» - </w:t>
      </w:r>
      <w:hyperlink r:id="rId29" w:history="1">
        <w:r w:rsidRPr="00FD30DB">
          <w:rPr>
            <w:rStyle w:val="a8"/>
            <w:color w:val="auto"/>
            <w:sz w:val="24"/>
            <w:szCs w:val="24"/>
          </w:rPr>
          <w:t>http://against-corruption.ru</w:t>
        </w:r>
      </w:hyperlink>
      <w:r w:rsidRPr="00FD30DB">
        <w:rPr>
          <w:sz w:val="24"/>
          <w:szCs w:val="24"/>
        </w:rPr>
        <w:t>);</w:t>
      </w:r>
    </w:p>
    <w:p w:rsidR="00FD30DB" w:rsidRPr="00FD30DB" w:rsidRDefault="00FD30DB" w:rsidP="00FD30DB">
      <w:pPr>
        <w:pStyle w:val="ConsPlusNormal"/>
        <w:ind w:firstLine="567"/>
        <w:jc w:val="both"/>
        <w:rPr>
          <w:sz w:val="24"/>
          <w:szCs w:val="24"/>
        </w:rPr>
      </w:pPr>
      <w:r w:rsidRPr="00FD30DB">
        <w:rPr>
          <w:sz w:val="24"/>
          <w:szCs w:val="24"/>
        </w:rPr>
        <w:t>- использование в совместных договорах стандартных антикоррупционных оговорок;</w:t>
      </w:r>
    </w:p>
    <w:p w:rsidR="00FD30DB" w:rsidRPr="00FD30DB" w:rsidRDefault="00FD30DB" w:rsidP="00FD30DB">
      <w:pPr>
        <w:pStyle w:val="ConsPlusNormal"/>
        <w:ind w:firstLine="567"/>
        <w:jc w:val="both"/>
        <w:rPr>
          <w:sz w:val="24"/>
          <w:szCs w:val="24"/>
        </w:rPr>
      </w:pPr>
      <w:r w:rsidRPr="00FD30DB">
        <w:rPr>
          <w:sz w:val="24"/>
          <w:szCs w:val="24"/>
        </w:rPr>
        <w:t>- отказ от совместной деятельности с лицами (организациями), вовлеченными в коррупционные преступления;</w:t>
      </w:r>
    </w:p>
    <w:p w:rsidR="00FD30DB" w:rsidRPr="00FD30DB" w:rsidRDefault="00FD30DB" w:rsidP="00FD30DB">
      <w:pPr>
        <w:pStyle w:val="ConsPlusNormal"/>
        <w:ind w:firstLine="567"/>
        <w:jc w:val="both"/>
        <w:rPr>
          <w:sz w:val="24"/>
          <w:szCs w:val="24"/>
        </w:rPr>
      </w:pPr>
      <w:r w:rsidRPr="00FD30DB">
        <w:rPr>
          <w:sz w:val="24"/>
          <w:szCs w:val="24"/>
        </w:rPr>
        <w:t>- организация и проведение совместного обучения по вопросам профилактики и противодействия коррупции.</w:t>
      </w:r>
    </w:p>
    <w:p w:rsidR="00FD30DB" w:rsidRPr="00FD30DB" w:rsidRDefault="00FD30DB" w:rsidP="00FD30DB">
      <w:pPr>
        <w:pStyle w:val="ConsPlusNormal"/>
        <w:ind w:firstLine="567"/>
        <w:jc w:val="both"/>
        <w:rPr>
          <w:sz w:val="24"/>
          <w:szCs w:val="24"/>
        </w:rPr>
      </w:pPr>
      <w:r w:rsidRPr="00FD30DB">
        <w:rPr>
          <w:sz w:val="24"/>
          <w:szCs w:val="24"/>
        </w:rPr>
        <w:t>По вопросам профилактики и противодействия коррупции учреждения, в том числе могут взаимодействовать со следующими объединениями:</w:t>
      </w:r>
    </w:p>
    <w:p w:rsidR="00FD30DB" w:rsidRPr="00FD30DB" w:rsidRDefault="00FD30DB" w:rsidP="00FD30DB">
      <w:pPr>
        <w:pStyle w:val="ConsPlusNormal"/>
        <w:ind w:firstLine="567"/>
        <w:jc w:val="both"/>
        <w:rPr>
          <w:sz w:val="24"/>
          <w:szCs w:val="24"/>
        </w:rPr>
      </w:pPr>
      <w:r w:rsidRPr="00FD30DB">
        <w:rPr>
          <w:sz w:val="24"/>
          <w:szCs w:val="24"/>
        </w:rPr>
        <w:t>- Торгово-промышленной палатой Российской Федерации и её региональными объединениями (www.tpprf.ru);</w:t>
      </w:r>
    </w:p>
    <w:p w:rsidR="00FD30DB" w:rsidRPr="00FD30DB" w:rsidRDefault="00FD30DB" w:rsidP="00FD30DB">
      <w:pPr>
        <w:pStyle w:val="ConsPlusNormal"/>
        <w:ind w:firstLine="567"/>
        <w:jc w:val="both"/>
        <w:rPr>
          <w:sz w:val="24"/>
          <w:szCs w:val="24"/>
        </w:rPr>
      </w:pPr>
      <w:r w:rsidRPr="00FD30DB">
        <w:rPr>
          <w:sz w:val="24"/>
          <w:szCs w:val="24"/>
        </w:rPr>
        <w:t>- Российским союзом промышленников и предпринимателей (www.rspp.ru);</w:t>
      </w:r>
    </w:p>
    <w:p w:rsidR="00FD30DB" w:rsidRPr="00FD30DB" w:rsidRDefault="00FD30DB" w:rsidP="00FD30DB">
      <w:pPr>
        <w:pStyle w:val="ConsPlusNormal"/>
        <w:ind w:firstLine="567"/>
        <w:jc w:val="both"/>
        <w:rPr>
          <w:sz w:val="24"/>
          <w:szCs w:val="24"/>
        </w:rPr>
      </w:pPr>
      <w:r w:rsidRPr="00FD30DB">
        <w:rPr>
          <w:sz w:val="24"/>
          <w:szCs w:val="24"/>
        </w:rPr>
        <w:t>- Общероссийской общественной организацией «Деловая Россия» (www.deloros.ru);</w:t>
      </w:r>
    </w:p>
    <w:p w:rsidR="00FD30DB" w:rsidRPr="00FD30DB" w:rsidRDefault="00FD30DB" w:rsidP="00FD30DB">
      <w:pPr>
        <w:pStyle w:val="ConsPlusNormal"/>
        <w:ind w:firstLine="567"/>
        <w:jc w:val="both"/>
        <w:rPr>
          <w:sz w:val="24"/>
          <w:szCs w:val="24"/>
        </w:rPr>
      </w:pPr>
      <w:r w:rsidRPr="00FD30DB">
        <w:rPr>
          <w:sz w:val="24"/>
          <w:szCs w:val="24"/>
        </w:rPr>
        <w:t>- Общероссийской общественной организацией малого и среднего предпринимательства «ОПОРА РОССИИ» (www.opora.ru).</w:t>
      </w:r>
    </w:p>
    <w:p w:rsidR="005A3BEC" w:rsidRDefault="005A3BEC">
      <w:pPr>
        <w:rPr>
          <w:sz w:val="24"/>
          <w:szCs w:val="24"/>
        </w:rPr>
      </w:pPr>
      <w:bookmarkStart w:id="1" w:name="P174"/>
      <w:bookmarkEnd w:id="1"/>
    </w:p>
    <w:p w:rsidR="005A3BEC" w:rsidRPr="005A3BEC" w:rsidRDefault="005A3BEC" w:rsidP="005A3BEC">
      <w:pPr>
        <w:pStyle w:val="ConsPlusNormal"/>
        <w:spacing w:line="276" w:lineRule="auto"/>
        <w:ind w:firstLine="567"/>
        <w:jc w:val="right"/>
        <w:rPr>
          <w:sz w:val="24"/>
          <w:szCs w:val="24"/>
        </w:rPr>
      </w:pPr>
      <w:r w:rsidRPr="005A3BEC">
        <w:rPr>
          <w:sz w:val="24"/>
          <w:szCs w:val="24"/>
        </w:rPr>
        <w:t xml:space="preserve">Приложение 1 </w:t>
      </w:r>
    </w:p>
    <w:p w:rsidR="005A3BEC" w:rsidRPr="005A3BEC" w:rsidRDefault="005A3BEC" w:rsidP="005A3BEC">
      <w:pPr>
        <w:pStyle w:val="ConsPlusNormal"/>
        <w:spacing w:line="276" w:lineRule="auto"/>
        <w:ind w:firstLine="567"/>
        <w:jc w:val="right"/>
        <w:rPr>
          <w:sz w:val="24"/>
          <w:szCs w:val="24"/>
        </w:rPr>
      </w:pPr>
      <w:r w:rsidRPr="005A3BEC">
        <w:rPr>
          <w:sz w:val="24"/>
          <w:szCs w:val="24"/>
        </w:rPr>
        <w:t>к рекомендациям</w:t>
      </w:r>
    </w:p>
    <w:p w:rsidR="005A3BEC" w:rsidRPr="005A3BEC" w:rsidRDefault="005A3BEC" w:rsidP="005A3BEC">
      <w:pPr>
        <w:pStyle w:val="ConsPlusNormal"/>
        <w:spacing w:line="276" w:lineRule="auto"/>
        <w:ind w:firstLine="567"/>
        <w:jc w:val="center"/>
        <w:rPr>
          <w:b/>
          <w:sz w:val="24"/>
          <w:szCs w:val="24"/>
        </w:rPr>
      </w:pPr>
      <w:r w:rsidRPr="005A3BEC">
        <w:rPr>
          <w:b/>
          <w:sz w:val="24"/>
          <w:szCs w:val="24"/>
        </w:rPr>
        <w:t xml:space="preserve">ПОЛОЖЕНИЯ НОРМАТИВНЫХ ПРАВОВЫХ АКТОВ, УСТАНАВЛИВАЮЩИХ МЕРЫ ОТВЕТСТВЕННОСТИ </w:t>
      </w:r>
    </w:p>
    <w:p w:rsidR="005A3BEC" w:rsidRPr="005A3BEC" w:rsidRDefault="005A3BEC" w:rsidP="005A3BEC">
      <w:pPr>
        <w:pStyle w:val="ConsPlusNormal"/>
        <w:spacing w:line="276" w:lineRule="auto"/>
        <w:ind w:firstLine="567"/>
        <w:jc w:val="center"/>
        <w:rPr>
          <w:sz w:val="24"/>
          <w:szCs w:val="24"/>
        </w:rPr>
      </w:pPr>
      <w:r w:rsidRPr="005A3BEC">
        <w:rPr>
          <w:b/>
          <w:sz w:val="24"/>
          <w:szCs w:val="24"/>
        </w:rPr>
        <w:t>ЗА СОВЕРШЕНИЕ КОРРУПЦИОННЫХ ПРАВОНАРУШЕНИЙ</w:t>
      </w:r>
      <w:r w:rsidRPr="005A3BEC">
        <w:rPr>
          <w:sz w:val="24"/>
          <w:szCs w:val="24"/>
        </w:rPr>
        <w:t xml:space="preserve"> &lt;1&gt;</w:t>
      </w:r>
    </w:p>
    <w:p w:rsidR="005A3BEC" w:rsidRPr="005A3BEC" w:rsidRDefault="005A3BEC" w:rsidP="005A3BEC">
      <w:pPr>
        <w:pStyle w:val="ConsPlusNormal"/>
        <w:spacing w:line="276" w:lineRule="auto"/>
        <w:ind w:firstLine="567"/>
        <w:jc w:val="both"/>
        <w:rPr>
          <w:sz w:val="24"/>
          <w:szCs w:val="24"/>
        </w:rPr>
      </w:pPr>
    </w:p>
    <w:p w:rsidR="005A3BEC" w:rsidRPr="005A3BEC" w:rsidRDefault="005A3BEC" w:rsidP="005A3BEC">
      <w:pPr>
        <w:pStyle w:val="ConsPlusNormal"/>
        <w:spacing w:line="276" w:lineRule="auto"/>
        <w:ind w:firstLine="567"/>
        <w:jc w:val="both"/>
        <w:outlineLvl w:val="1"/>
        <w:rPr>
          <w:i/>
          <w:sz w:val="24"/>
          <w:szCs w:val="24"/>
          <w:u w:val="single"/>
        </w:rPr>
      </w:pPr>
      <w:r w:rsidRPr="005A3BEC">
        <w:rPr>
          <w:i/>
          <w:sz w:val="24"/>
          <w:szCs w:val="24"/>
          <w:u w:val="single"/>
        </w:rPr>
        <w:t>Федеральный закон от 25.12.2008 № 273-ФЗ «О противодействии коррупции»</w:t>
      </w:r>
    </w:p>
    <w:p w:rsidR="005A3BEC" w:rsidRPr="005A3BEC" w:rsidRDefault="00861C4C" w:rsidP="005A3BEC">
      <w:pPr>
        <w:pStyle w:val="ConsPlusNormal"/>
        <w:spacing w:line="276" w:lineRule="auto"/>
        <w:ind w:firstLine="567"/>
        <w:jc w:val="both"/>
        <w:outlineLvl w:val="2"/>
        <w:rPr>
          <w:sz w:val="24"/>
          <w:szCs w:val="24"/>
        </w:rPr>
      </w:pPr>
      <w:hyperlink r:id="rId30" w:history="1">
        <w:r w:rsidR="005A3BEC" w:rsidRPr="005A3BEC">
          <w:rPr>
            <w:sz w:val="24"/>
            <w:szCs w:val="24"/>
          </w:rPr>
          <w:t>Статья 12</w:t>
        </w:r>
      </w:hyperlink>
      <w:r w:rsidR="005A3BEC" w:rsidRPr="005A3BEC">
        <w:rPr>
          <w:sz w:val="24"/>
          <w:szCs w:val="24"/>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005A3BEC">
        <w:rPr>
          <w:sz w:val="24"/>
          <w:szCs w:val="24"/>
        </w:rPr>
        <w:t>.</w:t>
      </w:r>
    </w:p>
    <w:p w:rsidR="005A3BEC" w:rsidRPr="005A3BEC" w:rsidRDefault="005A3BEC" w:rsidP="005A3BEC">
      <w:pPr>
        <w:pStyle w:val="ConsPlusNormal"/>
        <w:spacing w:line="276" w:lineRule="auto"/>
        <w:ind w:firstLine="567"/>
        <w:jc w:val="both"/>
        <w:rPr>
          <w:sz w:val="24"/>
          <w:szCs w:val="24"/>
        </w:rPr>
      </w:pPr>
      <w:r w:rsidRPr="005A3BEC">
        <w:rPr>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1.1. Комиссия обязана рассмотреть письменное обращение гражданина о даче </w:t>
      </w:r>
      <w:r w:rsidRPr="005A3BEC">
        <w:rPr>
          <w:sz w:val="24"/>
          <w:szCs w:val="24"/>
        </w:rPr>
        <w:lastRenderedPageBreak/>
        <w:t>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31" w:history="1">
        <w:r w:rsidRPr="005A3BEC">
          <w:rPr>
            <w:sz w:val="24"/>
            <w:szCs w:val="24"/>
          </w:rPr>
          <w:t>части 1</w:t>
        </w:r>
      </w:hyperlink>
      <w:r w:rsidRPr="005A3BEC">
        <w:rPr>
          <w:sz w:val="24"/>
          <w:szCs w:val="24"/>
        </w:rPr>
        <w:t xml:space="preserve"> настоящей статьи, сообщать работодателю сведения о последнем месте своей службы.</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32" w:history="1">
        <w:r w:rsidRPr="005A3BEC">
          <w:rPr>
            <w:sz w:val="24"/>
            <w:szCs w:val="24"/>
          </w:rPr>
          <w:t>частью 2</w:t>
        </w:r>
      </w:hyperlink>
      <w:r w:rsidRPr="005A3BEC">
        <w:rPr>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33" w:history="1">
        <w:r w:rsidRPr="005A3BEC">
          <w:rPr>
            <w:sz w:val="24"/>
            <w:szCs w:val="24"/>
          </w:rPr>
          <w:t>части 1</w:t>
        </w:r>
      </w:hyperlink>
      <w:r w:rsidRPr="005A3BEC">
        <w:rPr>
          <w:sz w:val="24"/>
          <w:szCs w:val="24"/>
        </w:rPr>
        <w:t xml:space="preserve"> настоящей статьи, заключенного с указанным гражданином.</w:t>
      </w:r>
    </w:p>
    <w:p w:rsidR="005A3BEC" w:rsidRDefault="005A3BEC" w:rsidP="005A3BEC">
      <w:pPr>
        <w:pStyle w:val="ConsPlusNormal"/>
        <w:spacing w:line="276" w:lineRule="auto"/>
        <w:ind w:firstLine="567"/>
        <w:jc w:val="both"/>
        <w:rPr>
          <w:sz w:val="24"/>
          <w:szCs w:val="24"/>
        </w:rPr>
      </w:pPr>
      <w:r w:rsidRPr="005A3BEC">
        <w:rPr>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r:id="rId34" w:history="1">
        <w:r w:rsidRPr="005A3BEC">
          <w:rPr>
            <w:sz w:val="24"/>
            <w:szCs w:val="24"/>
          </w:rPr>
          <w:t>части 1</w:t>
        </w:r>
      </w:hyperlink>
      <w:r w:rsidRPr="005A3BEC">
        <w:rPr>
          <w:sz w:val="24"/>
          <w:szCs w:val="24"/>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C673E" w:rsidRPr="005A3BEC" w:rsidRDefault="002C673E" w:rsidP="005A3BEC">
      <w:pPr>
        <w:pStyle w:val="ConsPlusNormal"/>
        <w:spacing w:line="276" w:lineRule="auto"/>
        <w:ind w:firstLine="567"/>
        <w:jc w:val="both"/>
        <w:rPr>
          <w:sz w:val="24"/>
          <w:szCs w:val="24"/>
        </w:rPr>
      </w:pP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5. Неисполнение работодателем обязанности, установленной </w:t>
      </w:r>
      <w:hyperlink r:id="rId35" w:history="1">
        <w:r w:rsidRPr="005A3BEC">
          <w:rPr>
            <w:sz w:val="24"/>
            <w:szCs w:val="24"/>
          </w:rPr>
          <w:t>частью 4</w:t>
        </w:r>
      </w:hyperlink>
      <w:r w:rsidRPr="005A3BEC">
        <w:rPr>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6. Проверка соблюдения гражданином, указанным в </w:t>
      </w:r>
      <w:hyperlink r:id="rId36" w:history="1">
        <w:r w:rsidRPr="005A3BEC">
          <w:rPr>
            <w:sz w:val="24"/>
            <w:szCs w:val="24"/>
          </w:rPr>
          <w:t>части 1</w:t>
        </w:r>
      </w:hyperlink>
      <w:r w:rsidRPr="005A3BEC">
        <w:rPr>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A3BEC" w:rsidRPr="005A3BEC" w:rsidRDefault="005A3BEC" w:rsidP="005A3BEC">
      <w:pPr>
        <w:pStyle w:val="ConsPlusNormal"/>
        <w:spacing w:line="276" w:lineRule="auto"/>
        <w:jc w:val="both"/>
        <w:rPr>
          <w:sz w:val="24"/>
          <w:szCs w:val="24"/>
        </w:rPr>
      </w:pPr>
      <w:r w:rsidRPr="005A3BEC">
        <w:rPr>
          <w:sz w:val="24"/>
          <w:szCs w:val="24"/>
        </w:rPr>
        <w:t>--------------------------------</w:t>
      </w:r>
    </w:p>
    <w:p w:rsidR="005A3BEC" w:rsidRPr="005A3BEC" w:rsidRDefault="005A3BEC" w:rsidP="005A3BEC">
      <w:pPr>
        <w:pStyle w:val="ConsPlusNormal"/>
        <w:spacing w:line="276" w:lineRule="auto"/>
        <w:jc w:val="both"/>
        <w:rPr>
          <w:sz w:val="24"/>
          <w:szCs w:val="24"/>
        </w:rPr>
      </w:pPr>
      <w:r w:rsidRPr="005A3BEC">
        <w:rPr>
          <w:sz w:val="24"/>
          <w:szCs w:val="24"/>
        </w:rPr>
        <w:t>&lt;1&gt; Положения нормативных правовых актов приведены по состоянию на 15.07.2022</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Согласно </w:t>
      </w:r>
      <w:hyperlink r:id="rId37" w:history="1">
        <w:r w:rsidRPr="005A3BEC">
          <w:rPr>
            <w:sz w:val="24"/>
            <w:szCs w:val="24"/>
          </w:rPr>
          <w:t>части 2 статьи 12</w:t>
        </w:r>
      </w:hyperlink>
      <w:r w:rsidRPr="005A3BEC">
        <w:rPr>
          <w:sz w:val="24"/>
          <w:szCs w:val="24"/>
        </w:rPr>
        <w:t xml:space="preserve"> Федерального закона № 273-ФЗ гражданин, замещавший должность государственной службы, включенную в перечень, устанавливаемый </w:t>
      </w:r>
      <w:r w:rsidRPr="005A3BEC">
        <w:rPr>
          <w:sz w:val="24"/>
          <w:szCs w:val="24"/>
        </w:rPr>
        <w:lastRenderedPageBreak/>
        <w:t xml:space="preserve">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38" w:history="1">
        <w:r w:rsidRPr="005A3BEC">
          <w:rPr>
            <w:sz w:val="24"/>
            <w:szCs w:val="24"/>
          </w:rPr>
          <w:t>части 1</w:t>
        </w:r>
      </w:hyperlink>
      <w:r w:rsidRPr="005A3BEC">
        <w:rPr>
          <w:sz w:val="24"/>
          <w:szCs w:val="24"/>
        </w:rPr>
        <w:t xml:space="preserve"> названной статьи, сообщать работодателю сведения о последнем месте своей службы.</w:t>
      </w:r>
    </w:p>
    <w:p w:rsidR="005A3BEC" w:rsidRPr="005A3BEC" w:rsidRDefault="005A3BEC" w:rsidP="005A3BEC">
      <w:pPr>
        <w:pStyle w:val="ConsPlusNormal"/>
        <w:spacing w:line="276" w:lineRule="auto"/>
        <w:ind w:firstLine="567"/>
        <w:jc w:val="both"/>
        <w:rPr>
          <w:sz w:val="24"/>
          <w:szCs w:val="24"/>
        </w:rPr>
      </w:pPr>
      <w:r w:rsidRPr="005A3BEC">
        <w:rPr>
          <w:sz w:val="24"/>
          <w:szCs w:val="24"/>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39" w:history="1">
        <w:r w:rsidRPr="005A3BEC">
          <w:rPr>
            <w:sz w:val="24"/>
            <w:szCs w:val="24"/>
          </w:rPr>
          <w:t>части 1 статьи 12</w:t>
        </w:r>
      </w:hyperlink>
      <w:r w:rsidRPr="005A3BEC">
        <w:rPr>
          <w:sz w:val="24"/>
          <w:szCs w:val="24"/>
        </w:rPr>
        <w:t xml:space="preserve"> Федерального закона № 273-ФЗ, заключенного с данным лицом (</w:t>
      </w:r>
      <w:hyperlink r:id="rId40" w:history="1">
        <w:r w:rsidRPr="005A3BEC">
          <w:rPr>
            <w:sz w:val="24"/>
            <w:szCs w:val="24"/>
          </w:rPr>
          <w:t>часть 3 статьи 12</w:t>
        </w:r>
      </w:hyperlink>
      <w:r w:rsidRPr="005A3BEC">
        <w:rPr>
          <w:sz w:val="24"/>
          <w:szCs w:val="24"/>
        </w:rPr>
        <w:t xml:space="preserve"> Федерального закона № 273-ФЗ).</w:t>
      </w:r>
    </w:p>
    <w:p w:rsidR="005A3BEC" w:rsidRPr="005A3BEC" w:rsidRDefault="005A3BEC" w:rsidP="005A3BEC">
      <w:pPr>
        <w:pStyle w:val="t"/>
        <w:shd w:val="clear" w:color="auto" w:fill="FFFFFF"/>
        <w:spacing w:before="0" w:beforeAutospacing="0" w:after="0" w:afterAutospacing="0" w:line="276" w:lineRule="auto"/>
        <w:ind w:firstLine="567"/>
        <w:jc w:val="both"/>
        <w:rPr>
          <w:highlight w:val="yellow"/>
        </w:rPr>
      </w:pPr>
      <w:r w:rsidRPr="005A3BEC">
        <w:t xml:space="preserve">На работодателе в соответствии с </w:t>
      </w:r>
      <w:hyperlink r:id="rId41" w:history="1">
        <w:r w:rsidRPr="005A3BEC">
          <w:t>частью 4 статьи 12</w:t>
        </w:r>
      </w:hyperlink>
      <w:r w:rsidRPr="005A3BEC">
        <w:t xml:space="preserve">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РФ </w:t>
      </w:r>
      <w:r w:rsidRPr="005A3BEC">
        <w:rPr>
          <w:bCs/>
        </w:rPr>
        <w:t xml:space="preserve">от 21.01.2015 № 29 </w:t>
      </w:r>
      <w:r w:rsidRPr="005A3BEC">
        <w:rPr>
          <w:bCs/>
          <w:highlight w:val="yellow"/>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5A3BEC">
        <w:rPr>
          <w:rStyle w:val="mark"/>
          <w:i/>
          <w:iCs/>
          <w:highlight w:val="yellow"/>
          <w:shd w:val="clear" w:color="auto" w:fill="F0F0F0"/>
        </w:rPr>
        <w:t>.</w:t>
      </w:r>
    </w:p>
    <w:p w:rsidR="005A3BEC" w:rsidRPr="005A3BEC" w:rsidRDefault="00861C4C" w:rsidP="005A3BEC">
      <w:pPr>
        <w:pStyle w:val="ConsPlusNormal"/>
        <w:spacing w:line="276" w:lineRule="auto"/>
        <w:ind w:firstLine="567"/>
        <w:jc w:val="both"/>
        <w:rPr>
          <w:sz w:val="24"/>
          <w:szCs w:val="24"/>
          <w:highlight w:val="yellow"/>
        </w:rPr>
      </w:pPr>
      <w:hyperlink r:id="rId42" w:history="1">
        <w:r w:rsidR="005A3BEC" w:rsidRPr="005A3BEC">
          <w:rPr>
            <w:sz w:val="24"/>
            <w:szCs w:val="24"/>
            <w:highlight w:val="yellow"/>
          </w:rPr>
          <w:t>Пунктом 3</w:t>
        </w:r>
      </w:hyperlink>
      <w:r w:rsidR="005A3BEC" w:rsidRPr="005A3BEC">
        <w:rPr>
          <w:sz w:val="24"/>
          <w:szCs w:val="24"/>
          <w:highlight w:val="yellow"/>
        </w:rPr>
        <w:t xml:space="preserve"> Постановления указано, что с</w:t>
      </w:r>
      <w:r w:rsidR="005A3BEC" w:rsidRPr="005A3BEC">
        <w:rPr>
          <w:sz w:val="24"/>
          <w:szCs w:val="24"/>
          <w:highlight w:val="yellow"/>
          <w:shd w:val="clear" w:color="auto" w:fill="FFFFFF"/>
        </w:rPr>
        <w:t xml:space="preserve">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w:t>
      </w:r>
      <w:r w:rsidR="005A3BEC" w:rsidRPr="005A3BEC">
        <w:rPr>
          <w:rStyle w:val="ed"/>
          <w:sz w:val="24"/>
          <w:szCs w:val="24"/>
          <w:highlight w:val="yellow"/>
          <w:shd w:val="clear" w:color="auto" w:fill="FFFFFF"/>
        </w:rPr>
        <w:t>или печатью кадровой службы (при наличии печатей)</w:t>
      </w:r>
    </w:p>
    <w:p w:rsidR="005A3BEC" w:rsidRPr="005A3BEC" w:rsidRDefault="005A3BEC" w:rsidP="005A3BEC">
      <w:pPr>
        <w:pStyle w:val="ConsPlusNormal"/>
        <w:spacing w:line="276" w:lineRule="auto"/>
        <w:ind w:firstLine="567"/>
        <w:jc w:val="both"/>
        <w:rPr>
          <w:sz w:val="24"/>
          <w:szCs w:val="24"/>
        </w:rPr>
      </w:pPr>
      <w:r w:rsidRPr="005A3BEC">
        <w:rPr>
          <w:sz w:val="24"/>
          <w:szCs w:val="24"/>
          <w:highlight w:val="yellow"/>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5A3BEC" w:rsidRPr="002C673E" w:rsidRDefault="00861C4C" w:rsidP="005A3BEC">
      <w:pPr>
        <w:pStyle w:val="ConsPlusNormal"/>
        <w:spacing w:line="276" w:lineRule="auto"/>
        <w:ind w:firstLine="567"/>
        <w:jc w:val="both"/>
        <w:outlineLvl w:val="2"/>
        <w:rPr>
          <w:b/>
          <w:sz w:val="24"/>
          <w:szCs w:val="24"/>
        </w:rPr>
      </w:pPr>
      <w:hyperlink r:id="rId43" w:history="1">
        <w:r w:rsidR="005A3BEC" w:rsidRPr="002C673E">
          <w:rPr>
            <w:b/>
            <w:sz w:val="24"/>
            <w:szCs w:val="24"/>
          </w:rPr>
          <w:t>Статья 13</w:t>
        </w:r>
      </w:hyperlink>
      <w:r w:rsidR="005A3BEC" w:rsidRPr="002C673E">
        <w:rPr>
          <w:b/>
          <w:sz w:val="24"/>
          <w:szCs w:val="24"/>
        </w:rPr>
        <w:t>. Ответственность физических лиц за коррупционные правонарушения</w:t>
      </w:r>
    </w:p>
    <w:p w:rsidR="005A3BEC" w:rsidRPr="005A3BEC" w:rsidRDefault="005A3BEC" w:rsidP="005A3BEC">
      <w:pPr>
        <w:pStyle w:val="ConsPlusNormal"/>
        <w:spacing w:line="276" w:lineRule="auto"/>
        <w:ind w:firstLine="567"/>
        <w:jc w:val="both"/>
        <w:rPr>
          <w:sz w:val="24"/>
          <w:szCs w:val="24"/>
        </w:rPr>
      </w:pPr>
      <w:r w:rsidRPr="005A3BEC">
        <w:rPr>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A3BEC" w:rsidRPr="0059614F" w:rsidRDefault="00861C4C" w:rsidP="005A3BEC">
      <w:pPr>
        <w:pStyle w:val="ConsPlusNormal"/>
        <w:spacing w:line="276" w:lineRule="auto"/>
        <w:ind w:firstLine="567"/>
        <w:jc w:val="both"/>
        <w:outlineLvl w:val="2"/>
        <w:rPr>
          <w:b/>
          <w:sz w:val="24"/>
          <w:szCs w:val="24"/>
        </w:rPr>
      </w:pPr>
      <w:hyperlink r:id="rId44" w:history="1">
        <w:r w:rsidR="005A3BEC" w:rsidRPr="0059614F">
          <w:rPr>
            <w:b/>
            <w:sz w:val="24"/>
            <w:szCs w:val="24"/>
          </w:rPr>
          <w:t>Статья 13.3</w:t>
        </w:r>
      </w:hyperlink>
      <w:r w:rsidR="005A3BEC" w:rsidRPr="0059614F">
        <w:rPr>
          <w:b/>
          <w:sz w:val="24"/>
          <w:szCs w:val="24"/>
        </w:rPr>
        <w:t>. Обязанность организаций принимать меры по предупреждению коррупции</w:t>
      </w:r>
    </w:p>
    <w:p w:rsidR="005A3BEC" w:rsidRPr="005A3BEC" w:rsidRDefault="005A3BEC" w:rsidP="005A3BEC">
      <w:pPr>
        <w:pStyle w:val="ConsPlusNormal"/>
        <w:spacing w:line="276" w:lineRule="auto"/>
        <w:ind w:firstLine="567"/>
        <w:jc w:val="both"/>
        <w:rPr>
          <w:sz w:val="24"/>
          <w:szCs w:val="24"/>
        </w:rPr>
      </w:pPr>
      <w:r w:rsidRPr="005A3BEC">
        <w:rPr>
          <w:sz w:val="24"/>
          <w:szCs w:val="24"/>
        </w:rPr>
        <w:t>1. Организации обязаны разрабатывать и принимать меры по предупреждению коррупции.</w:t>
      </w:r>
    </w:p>
    <w:p w:rsidR="005A3BEC" w:rsidRPr="005A3BEC" w:rsidRDefault="005A3BEC" w:rsidP="005A3BEC">
      <w:pPr>
        <w:pStyle w:val="ConsPlusNormal"/>
        <w:spacing w:line="276" w:lineRule="auto"/>
        <w:ind w:firstLine="567"/>
        <w:jc w:val="both"/>
        <w:rPr>
          <w:sz w:val="24"/>
          <w:szCs w:val="24"/>
        </w:rPr>
      </w:pPr>
      <w:r w:rsidRPr="005A3BEC">
        <w:rPr>
          <w:sz w:val="24"/>
          <w:szCs w:val="24"/>
        </w:rPr>
        <w:t>2. Меры по предупреждению коррупции, принимаемые в организации, могут включать:</w:t>
      </w:r>
    </w:p>
    <w:p w:rsidR="005A3BEC" w:rsidRPr="005A3BEC" w:rsidRDefault="005A3BEC" w:rsidP="005A3BEC">
      <w:pPr>
        <w:pStyle w:val="ConsPlusNormal"/>
        <w:spacing w:line="276" w:lineRule="auto"/>
        <w:ind w:firstLine="567"/>
        <w:jc w:val="both"/>
        <w:rPr>
          <w:sz w:val="24"/>
          <w:szCs w:val="24"/>
        </w:rPr>
      </w:pPr>
      <w:r w:rsidRPr="005A3BEC">
        <w:rPr>
          <w:sz w:val="24"/>
          <w:szCs w:val="24"/>
        </w:rPr>
        <w:t>1) определение подразделений или должностных лиц, ответственных за профилактику коррупционных и иных правонарушений;</w:t>
      </w:r>
    </w:p>
    <w:p w:rsidR="005A3BEC" w:rsidRPr="005A3BEC" w:rsidRDefault="005A3BEC" w:rsidP="005A3BEC">
      <w:pPr>
        <w:pStyle w:val="ConsPlusNormal"/>
        <w:spacing w:line="276" w:lineRule="auto"/>
        <w:ind w:firstLine="567"/>
        <w:jc w:val="both"/>
        <w:rPr>
          <w:sz w:val="24"/>
          <w:szCs w:val="24"/>
        </w:rPr>
      </w:pPr>
      <w:r w:rsidRPr="005A3BEC">
        <w:rPr>
          <w:sz w:val="24"/>
          <w:szCs w:val="24"/>
        </w:rPr>
        <w:t>2) сотрудничество организации с правоохранительными органами;</w:t>
      </w:r>
    </w:p>
    <w:p w:rsidR="005A3BEC" w:rsidRPr="005A3BEC" w:rsidRDefault="005A3BEC" w:rsidP="005A3BEC">
      <w:pPr>
        <w:pStyle w:val="ConsPlusNormal"/>
        <w:spacing w:line="276" w:lineRule="auto"/>
        <w:ind w:firstLine="567"/>
        <w:jc w:val="both"/>
        <w:rPr>
          <w:sz w:val="24"/>
          <w:szCs w:val="24"/>
        </w:rPr>
      </w:pPr>
      <w:r w:rsidRPr="005A3BEC">
        <w:rPr>
          <w:sz w:val="24"/>
          <w:szCs w:val="24"/>
        </w:rPr>
        <w:lastRenderedPageBreak/>
        <w:t>3) разработку и внедрение в практику стандартов и процедур, направленных на обеспечение добросовестной работы организации;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4) принятие кодекса этики и служебного поведения работников организации;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5) предотвращение и урегулирование конфликта интересов;</w:t>
      </w:r>
    </w:p>
    <w:p w:rsidR="005A3BEC" w:rsidRPr="005A3BEC" w:rsidRDefault="005A3BEC" w:rsidP="005A3BEC">
      <w:pPr>
        <w:pStyle w:val="ConsPlusNormal"/>
        <w:spacing w:line="276" w:lineRule="auto"/>
        <w:ind w:firstLine="567"/>
        <w:jc w:val="both"/>
        <w:rPr>
          <w:sz w:val="24"/>
          <w:szCs w:val="24"/>
        </w:rPr>
      </w:pPr>
      <w:r w:rsidRPr="005A3BEC">
        <w:rPr>
          <w:sz w:val="24"/>
          <w:szCs w:val="24"/>
        </w:rPr>
        <w:t>6) недопущение составления неофициальной отчетности и использования поддельных документов.</w:t>
      </w:r>
    </w:p>
    <w:p w:rsidR="005A3BEC" w:rsidRPr="0059614F" w:rsidRDefault="00861C4C" w:rsidP="005A3BEC">
      <w:pPr>
        <w:pStyle w:val="ConsPlusNormal"/>
        <w:spacing w:line="276" w:lineRule="auto"/>
        <w:ind w:firstLine="567"/>
        <w:jc w:val="both"/>
        <w:outlineLvl w:val="2"/>
        <w:rPr>
          <w:b/>
          <w:sz w:val="24"/>
          <w:szCs w:val="24"/>
        </w:rPr>
      </w:pPr>
      <w:hyperlink r:id="rId45" w:history="1">
        <w:r w:rsidR="005A3BEC" w:rsidRPr="0059614F">
          <w:rPr>
            <w:b/>
            <w:sz w:val="24"/>
            <w:szCs w:val="24"/>
          </w:rPr>
          <w:t>Статья 14</w:t>
        </w:r>
      </w:hyperlink>
      <w:r w:rsidR="005A3BEC" w:rsidRPr="0059614F">
        <w:rPr>
          <w:b/>
          <w:sz w:val="24"/>
          <w:szCs w:val="24"/>
        </w:rPr>
        <w:t>. Ответственность юридических лиц за коррупционные правонарушения</w:t>
      </w:r>
    </w:p>
    <w:p w:rsidR="005A3BEC" w:rsidRPr="005A3BEC" w:rsidRDefault="005A3BEC" w:rsidP="005A3BEC">
      <w:pPr>
        <w:pStyle w:val="ConsPlusNormal"/>
        <w:spacing w:line="276" w:lineRule="auto"/>
        <w:ind w:firstLine="567"/>
        <w:jc w:val="both"/>
        <w:rPr>
          <w:sz w:val="24"/>
          <w:szCs w:val="24"/>
        </w:rPr>
      </w:pPr>
      <w:r w:rsidRPr="005A3BEC">
        <w:rPr>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A3BEC" w:rsidRPr="005A3BEC" w:rsidRDefault="005A3BEC" w:rsidP="005A3BEC">
      <w:pPr>
        <w:pStyle w:val="ConsPlusNormal"/>
        <w:spacing w:line="276" w:lineRule="auto"/>
        <w:ind w:firstLine="567"/>
        <w:jc w:val="both"/>
        <w:rPr>
          <w:sz w:val="24"/>
          <w:szCs w:val="24"/>
        </w:rPr>
      </w:pPr>
      <w:r w:rsidRPr="005A3BEC">
        <w:rPr>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A3BEC" w:rsidRPr="00920D34" w:rsidRDefault="005A3BEC" w:rsidP="005A3BEC">
      <w:pPr>
        <w:pStyle w:val="ConsPlusNormal"/>
        <w:spacing w:line="276" w:lineRule="auto"/>
        <w:ind w:firstLine="567"/>
        <w:jc w:val="both"/>
        <w:outlineLvl w:val="1"/>
        <w:rPr>
          <w:b/>
          <w:i/>
          <w:szCs w:val="24"/>
          <w:u w:val="single"/>
        </w:rPr>
      </w:pPr>
      <w:r w:rsidRPr="00920D34">
        <w:rPr>
          <w:b/>
          <w:i/>
          <w:szCs w:val="24"/>
          <w:u w:val="single"/>
        </w:rPr>
        <w:t>Уголовный кодекс Российской Федерации</w:t>
      </w:r>
    </w:p>
    <w:p w:rsidR="005A3BEC" w:rsidRPr="005A3BEC" w:rsidRDefault="00861C4C" w:rsidP="005A3BEC">
      <w:pPr>
        <w:pStyle w:val="ConsPlusNormal"/>
        <w:spacing w:line="276" w:lineRule="auto"/>
        <w:ind w:firstLine="567"/>
        <w:jc w:val="both"/>
        <w:outlineLvl w:val="2"/>
        <w:rPr>
          <w:sz w:val="24"/>
          <w:szCs w:val="24"/>
        </w:rPr>
      </w:pPr>
      <w:hyperlink r:id="rId46" w:history="1">
        <w:r w:rsidR="005A3BEC" w:rsidRPr="005A3BEC">
          <w:rPr>
            <w:sz w:val="24"/>
            <w:szCs w:val="24"/>
          </w:rPr>
          <w:t>Статья 159</w:t>
        </w:r>
      </w:hyperlink>
      <w:r w:rsidR="005A3BEC" w:rsidRPr="005A3BEC">
        <w:rPr>
          <w:sz w:val="24"/>
          <w:szCs w:val="24"/>
        </w:rPr>
        <w:t>. Мошенничество</w:t>
      </w:r>
    </w:p>
    <w:p w:rsidR="005A3BEC" w:rsidRPr="005A3BEC" w:rsidRDefault="005A3BEC" w:rsidP="005A3BEC">
      <w:pPr>
        <w:pStyle w:val="ConsPlusNormal"/>
        <w:spacing w:line="276" w:lineRule="auto"/>
        <w:ind w:firstLine="567"/>
        <w:jc w:val="both"/>
        <w:rPr>
          <w:sz w:val="24"/>
          <w:szCs w:val="24"/>
        </w:rPr>
      </w:pPr>
      <w:r w:rsidRPr="005A3BEC">
        <w:rPr>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5A3BEC" w:rsidRPr="005A3BEC" w:rsidRDefault="005A3BEC" w:rsidP="005A3BEC">
      <w:pPr>
        <w:pStyle w:val="ConsPlusNormal"/>
        <w:spacing w:line="276" w:lineRule="auto"/>
        <w:ind w:firstLine="567"/>
        <w:jc w:val="both"/>
        <w:rPr>
          <w:sz w:val="24"/>
          <w:szCs w:val="24"/>
        </w:rPr>
      </w:pPr>
      <w:r w:rsidRPr="005A3BEC">
        <w:rPr>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5A3BEC" w:rsidRPr="005A3BEC" w:rsidRDefault="005A3BEC" w:rsidP="005A3BEC">
      <w:pPr>
        <w:pStyle w:val="ConsPlusNormal"/>
        <w:spacing w:line="276" w:lineRule="auto"/>
        <w:ind w:firstLine="567"/>
        <w:jc w:val="both"/>
        <w:rPr>
          <w:sz w:val="24"/>
          <w:szCs w:val="24"/>
        </w:rPr>
      </w:pPr>
      <w:r w:rsidRPr="005A3BEC">
        <w:rPr>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5A3BEC" w:rsidRPr="005A3BEC" w:rsidRDefault="005A3BEC" w:rsidP="005A3BEC">
      <w:pPr>
        <w:pStyle w:val="ConsPlusNormal"/>
        <w:spacing w:line="276" w:lineRule="auto"/>
        <w:ind w:firstLine="567"/>
        <w:jc w:val="both"/>
        <w:rPr>
          <w:sz w:val="24"/>
          <w:szCs w:val="24"/>
        </w:rPr>
      </w:pPr>
      <w:r w:rsidRPr="005A3BEC">
        <w:rPr>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A3BEC" w:rsidRPr="005A3BEC" w:rsidRDefault="005A3BEC" w:rsidP="005A3BEC">
      <w:pPr>
        <w:pStyle w:val="ConsPlusNormal"/>
        <w:spacing w:line="276" w:lineRule="auto"/>
        <w:ind w:firstLine="567"/>
        <w:jc w:val="both"/>
        <w:rPr>
          <w:sz w:val="24"/>
          <w:szCs w:val="24"/>
        </w:rPr>
      </w:pPr>
      <w:r w:rsidRPr="005A3BEC">
        <w:rPr>
          <w:sz w:val="24"/>
          <w:szCs w:val="24"/>
        </w:rPr>
        <w:t>3. Мошенничество, совершенное лицом с использованием своего служебного положения, а равно в крупном размере, -</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w:t>
      </w:r>
      <w:r w:rsidRPr="005A3BEC">
        <w:rPr>
          <w:sz w:val="24"/>
          <w:szCs w:val="24"/>
        </w:rPr>
        <w:lastRenderedPageBreak/>
        <w:t>осужденного за период до шести месяцев либо без такового и с ограничением свободы на срок до полутора лет либо без такового.</w:t>
      </w:r>
    </w:p>
    <w:p w:rsidR="005A3BEC" w:rsidRPr="005A3BEC" w:rsidRDefault="005A3BEC" w:rsidP="005A3BEC">
      <w:pPr>
        <w:pStyle w:val="ConsPlusNormal"/>
        <w:spacing w:line="276" w:lineRule="auto"/>
        <w:ind w:firstLine="567"/>
        <w:jc w:val="both"/>
        <w:rPr>
          <w:sz w:val="24"/>
          <w:szCs w:val="24"/>
        </w:rPr>
      </w:pPr>
      <w:r w:rsidRPr="005A3BEC">
        <w:rPr>
          <w:sz w:val="24"/>
          <w:szCs w:val="24"/>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5A3BEC" w:rsidRPr="005A3BEC" w:rsidRDefault="005A3BEC" w:rsidP="005A3BEC">
      <w:pPr>
        <w:pStyle w:val="ConsPlusNormal"/>
        <w:spacing w:line="276" w:lineRule="auto"/>
        <w:ind w:firstLine="567"/>
        <w:jc w:val="both"/>
        <w:rPr>
          <w:sz w:val="24"/>
          <w:szCs w:val="24"/>
        </w:rPr>
      </w:pPr>
      <w:r w:rsidRPr="005A3BEC">
        <w:rPr>
          <w:sz w:val="24"/>
          <w:szCs w:val="24"/>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A3BEC" w:rsidRPr="0059614F" w:rsidRDefault="005A3BEC" w:rsidP="005A3BEC">
      <w:pPr>
        <w:pStyle w:val="ConsPlusNormal"/>
        <w:spacing w:line="276" w:lineRule="auto"/>
        <w:ind w:firstLine="567"/>
        <w:jc w:val="both"/>
        <w:rPr>
          <w:b/>
          <w:sz w:val="24"/>
          <w:szCs w:val="24"/>
        </w:rPr>
      </w:pPr>
      <w:r w:rsidRPr="0059614F">
        <w:rPr>
          <w:b/>
          <w:bCs/>
          <w:sz w:val="24"/>
          <w:szCs w:val="24"/>
          <w:shd w:val="clear" w:color="auto" w:fill="FFFFFF"/>
        </w:rPr>
        <w:t>Статья 201. Злоупотребление полномочиями</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1. </w:t>
      </w:r>
      <w:hyperlink r:id="rId47" w:anchor="dst100006" w:history="1">
        <w:r w:rsidRPr="005A3BEC">
          <w:rPr>
            <w:rFonts w:eastAsia="Times New Roman"/>
            <w:sz w:val="24"/>
            <w:szCs w:val="24"/>
            <w:lang w:eastAsia="ru-RU"/>
          </w:rPr>
          <w:t>Использование</w:t>
        </w:r>
      </w:hyperlink>
      <w:r w:rsidRPr="005A3BEC">
        <w:rPr>
          <w:sz w:val="24"/>
          <w:szCs w:val="24"/>
        </w:rPr>
        <w:t xml:space="preserve"> </w:t>
      </w:r>
      <w:hyperlink r:id="rId48" w:anchor="dst100025" w:history="1">
        <w:r w:rsidRPr="005A3BEC">
          <w:rPr>
            <w:rFonts w:eastAsia="Times New Roman"/>
            <w:sz w:val="24"/>
            <w:szCs w:val="24"/>
            <w:lang w:eastAsia="ru-RU"/>
          </w:rPr>
          <w:t>лицом</w:t>
        </w:r>
      </w:hyperlink>
      <w:r w:rsidRPr="005A3BEC">
        <w:rPr>
          <w:rFonts w:eastAsia="Times New Roman"/>
          <w:sz w:val="24"/>
          <w:szCs w:val="24"/>
          <w:lang w:eastAsia="ru-RU"/>
        </w:rPr>
        <w:t>, выполняющим управленческие функции в коммерческой или иной организации, своих </w:t>
      </w:r>
      <w:hyperlink r:id="rId49" w:anchor="dst100046" w:history="1">
        <w:r w:rsidRPr="005A3BEC">
          <w:rPr>
            <w:rFonts w:eastAsia="Times New Roman"/>
            <w:sz w:val="24"/>
            <w:szCs w:val="24"/>
            <w:lang w:eastAsia="ru-RU"/>
          </w:rPr>
          <w:t>полномочий</w:t>
        </w:r>
      </w:hyperlink>
      <w:r w:rsidRPr="005A3BEC">
        <w:rPr>
          <w:rFonts w:eastAsia="Times New Roman"/>
          <w:sz w:val="24"/>
          <w:szCs w:val="24"/>
          <w:lang w:eastAsia="ru-RU"/>
        </w:rPr>
        <w:t> вопреки законным интересам этой организации и в </w:t>
      </w:r>
      <w:hyperlink r:id="rId50" w:anchor="dst100031" w:history="1">
        <w:r w:rsidRPr="005A3BEC">
          <w:rPr>
            <w:rFonts w:eastAsia="Times New Roman"/>
            <w:sz w:val="24"/>
            <w:szCs w:val="24"/>
            <w:lang w:eastAsia="ru-RU"/>
          </w:rPr>
          <w:t>целях</w:t>
        </w:r>
      </w:hyperlink>
      <w:r w:rsidRPr="005A3BEC">
        <w:rPr>
          <w:rFonts w:eastAsia="Times New Roman"/>
          <w:sz w:val="24"/>
          <w:szCs w:val="24"/>
          <w:lang w:eastAsia="ru-RU"/>
        </w:rPr>
        <w:t> извлечения выгод и преимуществ для себя или других лиц либо нанесения </w:t>
      </w:r>
      <w:hyperlink r:id="rId51" w:anchor="dst100013" w:history="1">
        <w:r w:rsidRPr="005A3BEC">
          <w:rPr>
            <w:rFonts w:eastAsia="Times New Roman"/>
            <w:sz w:val="24"/>
            <w:szCs w:val="24"/>
            <w:lang w:eastAsia="ru-RU"/>
          </w:rPr>
          <w:t>вреда</w:t>
        </w:r>
      </w:hyperlink>
      <w:r w:rsidRPr="005A3BEC">
        <w:rPr>
          <w:rFonts w:eastAsia="Times New Roman"/>
          <w:sz w:val="24"/>
          <w:szCs w:val="24"/>
          <w:lang w:eastAsia="ru-RU"/>
        </w:rPr>
        <w:t>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2. То же деяние, повлекшее </w:t>
      </w:r>
      <w:hyperlink r:id="rId52" w:anchor="dst100037" w:history="1">
        <w:r w:rsidRPr="005A3BEC">
          <w:rPr>
            <w:rFonts w:eastAsia="Times New Roman"/>
            <w:sz w:val="24"/>
            <w:szCs w:val="24"/>
            <w:lang w:eastAsia="ru-RU"/>
          </w:rPr>
          <w:t>тяжкие последствия</w:t>
        </w:r>
      </w:hyperlink>
      <w:r w:rsidRPr="005A3BEC">
        <w:rPr>
          <w:rFonts w:eastAsia="Times New Roman"/>
          <w:sz w:val="24"/>
          <w:szCs w:val="24"/>
          <w:lang w:eastAsia="ru-RU"/>
        </w:rPr>
        <w:t>,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Примечания. 1. В статьях настоящей главы и </w:t>
      </w:r>
      <w:hyperlink r:id="rId53" w:anchor="dst2423" w:history="1">
        <w:r w:rsidRPr="005A3BEC">
          <w:rPr>
            <w:rFonts w:eastAsia="Times New Roman"/>
            <w:sz w:val="24"/>
            <w:szCs w:val="24"/>
            <w:lang w:eastAsia="ru-RU"/>
          </w:rPr>
          <w:t>статье 304</w:t>
        </w:r>
      </w:hyperlink>
      <w:r w:rsidRPr="005A3BEC">
        <w:rPr>
          <w:sz w:val="24"/>
          <w:szCs w:val="24"/>
        </w:rPr>
        <w:t xml:space="preserve"> </w:t>
      </w:r>
      <w:r w:rsidRPr="005A3BEC">
        <w:rPr>
          <w:rFonts w:eastAsia="Times New Roman"/>
          <w:sz w:val="24"/>
          <w:szCs w:val="24"/>
          <w:lang w:eastAsia="ru-RU"/>
        </w:rPr>
        <w:t xml:space="preserve">настоящего Кодекса выполняющим управленческие функции в коммерческой или иной организации, за исключением организаций, указанных в </w:t>
      </w:r>
      <w:hyperlink r:id="rId54" w:anchor="dst2783" w:history="1">
        <w:r w:rsidRPr="005A3BEC">
          <w:rPr>
            <w:rFonts w:eastAsia="Times New Roman"/>
            <w:sz w:val="24"/>
            <w:szCs w:val="24"/>
            <w:lang w:eastAsia="ru-RU"/>
          </w:rPr>
          <w:t>пункте 1</w:t>
        </w:r>
      </w:hyperlink>
      <w:r w:rsidRPr="005A3BEC">
        <w:rPr>
          <w:rFonts w:eastAsia="Times New Roman"/>
          <w:sz w:val="24"/>
          <w:szCs w:val="24"/>
          <w:lang w:eastAsia="ru-RU"/>
        </w:rP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 </w:t>
      </w:r>
    </w:p>
    <w:p w:rsidR="005A3BEC" w:rsidRPr="00920D34" w:rsidRDefault="00861C4C" w:rsidP="005A3BEC">
      <w:pPr>
        <w:pStyle w:val="ConsPlusNormal"/>
        <w:spacing w:line="276" w:lineRule="auto"/>
        <w:ind w:firstLine="567"/>
        <w:jc w:val="both"/>
        <w:outlineLvl w:val="2"/>
        <w:rPr>
          <w:b/>
          <w:sz w:val="24"/>
          <w:szCs w:val="24"/>
        </w:rPr>
      </w:pPr>
      <w:hyperlink r:id="rId55" w:history="1">
        <w:r w:rsidR="005A3BEC" w:rsidRPr="00920D34">
          <w:rPr>
            <w:b/>
            <w:sz w:val="24"/>
            <w:szCs w:val="24"/>
          </w:rPr>
          <w:t>Статья 204</w:t>
        </w:r>
      </w:hyperlink>
      <w:r w:rsidR="005A3BEC" w:rsidRPr="00920D34">
        <w:rPr>
          <w:b/>
          <w:sz w:val="24"/>
          <w:szCs w:val="24"/>
        </w:rPr>
        <w:t>. Коммерческий подкуп</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1. Незаконная передача </w:t>
      </w:r>
      <w:hyperlink r:id="rId56" w:anchor="dst100025" w:history="1">
        <w:r w:rsidRPr="005A3BEC">
          <w:rPr>
            <w:rFonts w:eastAsia="Times New Roman"/>
            <w:sz w:val="24"/>
            <w:szCs w:val="24"/>
            <w:lang w:eastAsia="ru-RU"/>
          </w:rPr>
          <w:t>лицу</w:t>
        </w:r>
      </w:hyperlink>
      <w:r w:rsidRPr="005A3BEC">
        <w:rPr>
          <w:rFonts w:eastAsia="Times New Roman"/>
          <w:sz w:val="24"/>
          <w:szCs w:val="24"/>
          <w:lang w:eastAsia="ru-RU"/>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57" w:anchor="dst100125" w:history="1">
        <w:r w:rsidRPr="005A3BEC">
          <w:rPr>
            <w:rFonts w:eastAsia="Times New Roman"/>
            <w:sz w:val="24"/>
            <w:szCs w:val="24"/>
            <w:lang w:eastAsia="ru-RU"/>
          </w:rPr>
          <w:t>способствовать</w:t>
        </w:r>
      </w:hyperlink>
      <w:r w:rsidRPr="005A3BEC">
        <w:rPr>
          <w:rFonts w:eastAsia="Times New Roman"/>
          <w:sz w:val="24"/>
          <w:szCs w:val="24"/>
          <w:lang w:eastAsia="ru-RU"/>
        </w:rPr>
        <w:t> указанным действиям (бездействию),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w:t>
      </w:r>
      <w:r w:rsidRPr="005A3BEC">
        <w:rPr>
          <w:rFonts w:eastAsia="Times New Roman"/>
          <w:sz w:val="24"/>
          <w:szCs w:val="24"/>
          <w:lang w:eastAsia="ru-RU"/>
        </w:rPr>
        <w:lastRenderedPageBreak/>
        <w:t>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2. Деяния, предусмотренные </w:t>
      </w:r>
      <w:hyperlink r:id="rId58" w:anchor="dst1997" w:history="1">
        <w:r w:rsidRPr="005A3BEC">
          <w:rPr>
            <w:rFonts w:eastAsia="Times New Roman"/>
            <w:sz w:val="24"/>
            <w:szCs w:val="24"/>
            <w:lang w:eastAsia="ru-RU"/>
          </w:rPr>
          <w:t>частью первой</w:t>
        </w:r>
      </w:hyperlink>
      <w:r w:rsidRPr="005A3BEC">
        <w:rPr>
          <w:sz w:val="24"/>
          <w:szCs w:val="24"/>
        </w:rPr>
        <w:t xml:space="preserve"> </w:t>
      </w:r>
      <w:r w:rsidRPr="005A3BEC">
        <w:rPr>
          <w:rFonts w:eastAsia="Times New Roman"/>
          <w:sz w:val="24"/>
          <w:szCs w:val="24"/>
          <w:lang w:eastAsia="ru-RU"/>
        </w:rPr>
        <w:t>настоящей статьи, совершенные в значительном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3. Деяния, предусмотренные </w:t>
      </w:r>
      <w:hyperlink r:id="rId59" w:anchor="dst1997" w:history="1">
        <w:r w:rsidRPr="005A3BEC">
          <w:rPr>
            <w:rFonts w:eastAsia="Times New Roman"/>
            <w:sz w:val="24"/>
            <w:szCs w:val="24"/>
            <w:lang w:eastAsia="ru-RU"/>
          </w:rPr>
          <w:t>частью первой</w:t>
        </w:r>
      </w:hyperlink>
      <w:r w:rsidRPr="005A3BEC">
        <w:rPr>
          <w:rFonts w:eastAsia="Times New Roman"/>
          <w:sz w:val="24"/>
          <w:szCs w:val="24"/>
          <w:lang w:eastAsia="ru-RU"/>
        </w:rPr>
        <w:t> настоящей статьи, если они совершены:</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а) группой лиц по предварительному сговору или организованной группой;</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б) за заведомо незаконные действия (бездействие);</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в) в крупном размере,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4. Деяния, предусмотренные </w:t>
      </w:r>
      <w:hyperlink r:id="rId60" w:anchor="dst1997" w:history="1">
        <w:r w:rsidRPr="005A3BEC">
          <w:rPr>
            <w:rFonts w:eastAsia="Times New Roman"/>
            <w:sz w:val="24"/>
            <w:szCs w:val="24"/>
            <w:lang w:eastAsia="ru-RU"/>
          </w:rPr>
          <w:t>частью первой</w:t>
        </w:r>
      </w:hyperlink>
      <w:r w:rsidRPr="005A3BEC">
        <w:rPr>
          <w:rFonts w:eastAsia="Times New Roman"/>
          <w:sz w:val="24"/>
          <w:szCs w:val="24"/>
          <w:lang w:eastAsia="ru-RU"/>
        </w:rPr>
        <w:t xml:space="preserve">, </w:t>
      </w:r>
      <w:hyperlink r:id="rId61" w:anchor="dst2002" w:history="1">
        <w:r w:rsidRPr="005A3BEC">
          <w:rPr>
            <w:rFonts w:eastAsia="Times New Roman"/>
            <w:sz w:val="24"/>
            <w:szCs w:val="24"/>
            <w:lang w:eastAsia="ru-RU"/>
          </w:rPr>
          <w:t>пунктами «а</w:t>
        </w:r>
      </w:hyperlink>
      <w:r w:rsidRPr="005A3BEC">
        <w:rPr>
          <w:sz w:val="24"/>
          <w:szCs w:val="24"/>
        </w:rPr>
        <w:t xml:space="preserve">» </w:t>
      </w:r>
      <w:r w:rsidRPr="005A3BEC">
        <w:rPr>
          <w:rFonts w:eastAsia="Times New Roman"/>
          <w:sz w:val="24"/>
          <w:szCs w:val="24"/>
          <w:lang w:eastAsia="ru-RU"/>
        </w:rPr>
        <w:t>и «б» части третьей настоящей статьи, совершенные в особо крупном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w:t>
      </w:r>
      <w:r w:rsidRPr="005A3BEC">
        <w:rPr>
          <w:rFonts w:eastAsia="Times New Roman"/>
          <w:sz w:val="24"/>
          <w:szCs w:val="24"/>
          <w:lang w:eastAsia="ru-RU"/>
        </w:rPr>
        <w:lastRenderedPageBreak/>
        <w:t>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6. Деяния, предусмотренные </w:t>
      </w:r>
      <w:hyperlink r:id="rId62" w:anchor="dst2008" w:history="1">
        <w:r w:rsidRPr="005A3BEC">
          <w:rPr>
            <w:rFonts w:eastAsia="Times New Roman"/>
            <w:sz w:val="24"/>
            <w:szCs w:val="24"/>
            <w:lang w:eastAsia="ru-RU"/>
          </w:rPr>
          <w:t>частью пятой</w:t>
        </w:r>
      </w:hyperlink>
      <w:r w:rsidRPr="005A3BEC">
        <w:rPr>
          <w:sz w:val="24"/>
          <w:szCs w:val="24"/>
        </w:rPr>
        <w:t xml:space="preserve"> </w:t>
      </w:r>
      <w:r w:rsidRPr="005A3BEC">
        <w:rPr>
          <w:rFonts w:eastAsia="Times New Roman"/>
          <w:sz w:val="24"/>
          <w:szCs w:val="24"/>
          <w:lang w:eastAsia="ru-RU"/>
        </w:rPr>
        <w:t>настоящей статьи, совершенные в значительном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7. Деяния, предусмотренные </w:t>
      </w:r>
      <w:hyperlink r:id="rId63" w:anchor="dst2008" w:history="1">
        <w:r w:rsidRPr="005A3BEC">
          <w:rPr>
            <w:rFonts w:eastAsia="Times New Roman"/>
            <w:sz w:val="24"/>
            <w:szCs w:val="24"/>
            <w:lang w:eastAsia="ru-RU"/>
          </w:rPr>
          <w:t>частью пятой</w:t>
        </w:r>
      </w:hyperlink>
      <w:r w:rsidRPr="005A3BEC">
        <w:rPr>
          <w:rFonts w:eastAsia="Times New Roman"/>
          <w:sz w:val="24"/>
          <w:szCs w:val="24"/>
          <w:lang w:eastAsia="ru-RU"/>
        </w:rPr>
        <w:t> настоящей статьи, если они:</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а) совершены группой лиц по предварительному сговору или организованной группой;</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б) сопряжены с вымогательством предмета подкупа;</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в) совершены за незаконные действия (бездействие);</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г) совершены в крупном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8. Деяния, предусмотренные </w:t>
      </w:r>
      <w:hyperlink r:id="rId64" w:anchor="dst2008" w:history="1">
        <w:r w:rsidRPr="005A3BEC">
          <w:rPr>
            <w:rFonts w:eastAsia="Times New Roman"/>
            <w:sz w:val="24"/>
            <w:szCs w:val="24"/>
            <w:lang w:eastAsia="ru-RU"/>
          </w:rPr>
          <w:t>частью пятой</w:t>
        </w:r>
      </w:hyperlink>
      <w:r w:rsidRPr="005A3BEC">
        <w:rPr>
          <w:rFonts w:eastAsia="Times New Roman"/>
          <w:sz w:val="24"/>
          <w:szCs w:val="24"/>
          <w:lang w:eastAsia="ru-RU"/>
        </w:rPr>
        <w:t xml:space="preserve">, </w:t>
      </w:r>
      <w:hyperlink r:id="rId65" w:anchor="dst2013" w:history="1">
        <w:r w:rsidRPr="005A3BEC">
          <w:rPr>
            <w:rFonts w:eastAsia="Times New Roman"/>
            <w:sz w:val="24"/>
            <w:szCs w:val="24"/>
            <w:lang w:eastAsia="ru-RU"/>
          </w:rPr>
          <w:t>пунктами «а</w:t>
        </w:r>
      </w:hyperlink>
      <w:r w:rsidRPr="005A3BEC">
        <w:rPr>
          <w:sz w:val="24"/>
          <w:szCs w:val="24"/>
        </w:rPr>
        <w:t>»</w:t>
      </w:r>
      <w:r w:rsidRPr="005A3BEC">
        <w:rPr>
          <w:rFonts w:eastAsia="Times New Roman"/>
          <w:sz w:val="24"/>
          <w:szCs w:val="24"/>
          <w:lang w:eastAsia="ru-RU"/>
        </w:rPr>
        <w:t xml:space="preserve"> - «в» части седьмой настоящей статьи, совершенные в особо крупном размере,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Примечания. 1. Значительным размером коммерческого подкупа в настоящей статье и </w:t>
      </w:r>
      <w:hyperlink r:id="rId66" w:anchor="dst2022" w:history="1">
        <w:r w:rsidRPr="005A3BEC">
          <w:rPr>
            <w:rFonts w:eastAsia="Times New Roman"/>
            <w:sz w:val="24"/>
            <w:szCs w:val="24"/>
            <w:lang w:eastAsia="ru-RU"/>
          </w:rPr>
          <w:t>статье 204.1</w:t>
        </w:r>
      </w:hyperlink>
      <w:r w:rsidRPr="005A3BEC">
        <w:rPr>
          <w:sz w:val="24"/>
          <w:szCs w:val="24"/>
        </w:rPr>
        <w:t xml:space="preserve"> </w:t>
      </w:r>
      <w:r w:rsidRPr="005A3BEC">
        <w:rPr>
          <w:rFonts w:eastAsia="Times New Roman"/>
          <w:sz w:val="24"/>
          <w:szCs w:val="24"/>
          <w:lang w:eastAsia="ru-RU"/>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2. Лицо, совершившее преступление, предусмотренное </w:t>
      </w:r>
      <w:hyperlink r:id="rId67" w:anchor="dst1997" w:history="1">
        <w:r w:rsidRPr="005A3BEC">
          <w:rPr>
            <w:rFonts w:eastAsia="Times New Roman"/>
            <w:sz w:val="24"/>
            <w:szCs w:val="24"/>
            <w:lang w:eastAsia="ru-RU"/>
          </w:rPr>
          <w:t>частями первой</w:t>
        </w:r>
      </w:hyperlink>
      <w:r w:rsidRPr="005A3BEC">
        <w:rPr>
          <w:sz w:val="24"/>
          <w:szCs w:val="24"/>
        </w:rPr>
        <w:t xml:space="preserve"> </w:t>
      </w:r>
      <w:r w:rsidRPr="005A3BEC">
        <w:rPr>
          <w:rFonts w:eastAsia="Times New Roman"/>
          <w:sz w:val="24"/>
          <w:szCs w:val="24"/>
          <w:lang w:eastAsia="ru-RU"/>
        </w:rPr>
        <w:t>-</w:t>
      </w:r>
      <w:hyperlink r:id="rId68" w:anchor="dst2006" w:history="1">
        <w:r w:rsidRPr="005A3BEC">
          <w:rPr>
            <w:rFonts w:eastAsia="Times New Roman"/>
            <w:sz w:val="24"/>
            <w:szCs w:val="24"/>
            <w:lang w:eastAsia="ru-RU"/>
          </w:rPr>
          <w:t>четвертой</w:t>
        </w:r>
      </w:hyperlink>
      <w:r w:rsidRPr="005A3BEC">
        <w:rPr>
          <w:sz w:val="24"/>
          <w:szCs w:val="24"/>
        </w:rPr>
        <w:t xml:space="preserve"> </w:t>
      </w:r>
      <w:r w:rsidRPr="005A3BEC">
        <w:rPr>
          <w:rFonts w:eastAsia="Times New Roman"/>
          <w:sz w:val="24"/>
          <w:szCs w:val="24"/>
          <w:lang w:eastAsia="ru-RU"/>
        </w:rPr>
        <w:t xml:space="preserve">настоящей статьи, освобождается от уголовной ответственности, если оно </w:t>
      </w:r>
      <w:hyperlink r:id="rId69" w:anchor="dst100153" w:history="1">
        <w:r w:rsidRPr="005A3BEC">
          <w:rPr>
            <w:rFonts w:eastAsia="Times New Roman"/>
            <w:sz w:val="24"/>
            <w:szCs w:val="24"/>
            <w:lang w:eastAsia="ru-RU"/>
          </w:rPr>
          <w:t>активно</w:t>
        </w:r>
      </w:hyperlink>
      <w:r w:rsidRPr="005A3BEC">
        <w:rPr>
          <w:sz w:val="24"/>
          <w:szCs w:val="24"/>
        </w:rPr>
        <w:t xml:space="preserve"> </w:t>
      </w:r>
      <w:r w:rsidRPr="005A3BEC">
        <w:rPr>
          <w:rFonts w:eastAsia="Times New Roman"/>
          <w:sz w:val="24"/>
          <w:szCs w:val="24"/>
          <w:lang w:eastAsia="ru-RU"/>
        </w:rPr>
        <w:t xml:space="preserve">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70" w:anchor="dst100071" w:history="1">
        <w:r w:rsidRPr="005A3BEC">
          <w:rPr>
            <w:rFonts w:eastAsia="Times New Roman"/>
            <w:sz w:val="24"/>
            <w:szCs w:val="24"/>
            <w:lang w:eastAsia="ru-RU"/>
          </w:rPr>
          <w:t>добровольно</w:t>
        </w:r>
      </w:hyperlink>
      <w:r w:rsidRPr="005A3BEC">
        <w:rPr>
          <w:sz w:val="24"/>
          <w:szCs w:val="24"/>
        </w:rPr>
        <w:t xml:space="preserve"> </w:t>
      </w:r>
      <w:r w:rsidRPr="005A3BEC">
        <w:rPr>
          <w:rFonts w:eastAsia="Times New Roman"/>
          <w:sz w:val="24"/>
          <w:szCs w:val="24"/>
          <w:lang w:eastAsia="ru-RU"/>
        </w:rPr>
        <w:t>сообщило о совершенном преступлении в орган, имеющий право возбудить уголовное дело.</w:t>
      </w:r>
    </w:p>
    <w:p w:rsidR="005A3BEC" w:rsidRPr="005A3BEC" w:rsidRDefault="00861C4C" w:rsidP="005A3BEC">
      <w:pPr>
        <w:pStyle w:val="ConsPlusNormal"/>
        <w:spacing w:line="276" w:lineRule="auto"/>
        <w:ind w:firstLine="567"/>
        <w:jc w:val="both"/>
        <w:outlineLvl w:val="2"/>
        <w:rPr>
          <w:sz w:val="24"/>
          <w:szCs w:val="24"/>
        </w:rPr>
      </w:pPr>
      <w:hyperlink r:id="rId71" w:history="1">
        <w:r w:rsidR="005A3BEC" w:rsidRPr="005A3BEC">
          <w:rPr>
            <w:sz w:val="24"/>
            <w:szCs w:val="24"/>
          </w:rPr>
          <w:t>Статья 285</w:t>
        </w:r>
      </w:hyperlink>
      <w:r w:rsidR="005A3BEC" w:rsidRPr="005A3BEC">
        <w:rPr>
          <w:sz w:val="24"/>
          <w:szCs w:val="24"/>
        </w:rPr>
        <w:t>. Злоупотребление должностными полномочиями</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1. </w:t>
      </w:r>
      <w:hyperlink r:id="rId72" w:anchor="dst100033" w:history="1">
        <w:r w:rsidRPr="005A3BEC">
          <w:rPr>
            <w:rFonts w:eastAsia="Times New Roman"/>
            <w:sz w:val="24"/>
            <w:szCs w:val="24"/>
            <w:lang w:eastAsia="ru-RU"/>
          </w:rPr>
          <w:t>Использование</w:t>
        </w:r>
      </w:hyperlink>
      <w:r w:rsidRPr="005A3BEC">
        <w:rPr>
          <w:sz w:val="24"/>
          <w:szCs w:val="24"/>
        </w:rPr>
        <w:t xml:space="preserve"> </w:t>
      </w:r>
      <w:r w:rsidRPr="005A3BEC">
        <w:rPr>
          <w:rFonts w:eastAsia="Times New Roman"/>
          <w:sz w:val="24"/>
          <w:szCs w:val="24"/>
          <w:lang w:eastAsia="ru-RU"/>
        </w:rPr>
        <w:t xml:space="preserve">должностным лицом своих служебных полномочий вопреки интересам службы, если это деяние совершено из </w:t>
      </w:r>
      <w:hyperlink r:id="rId73" w:anchor="dst100036" w:history="1">
        <w:r w:rsidRPr="005A3BEC">
          <w:rPr>
            <w:rFonts w:eastAsia="Times New Roman"/>
            <w:sz w:val="24"/>
            <w:szCs w:val="24"/>
            <w:lang w:eastAsia="ru-RU"/>
          </w:rPr>
          <w:t>корыстной</w:t>
        </w:r>
      </w:hyperlink>
      <w:r w:rsidRPr="005A3BEC">
        <w:rPr>
          <w:sz w:val="24"/>
          <w:szCs w:val="24"/>
        </w:rPr>
        <w:t xml:space="preserve"> </w:t>
      </w:r>
      <w:r w:rsidRPr="005A3BEC">
        <w:rPr>
          <w:rFonts w:eastAsia="Times New Roman"/>
          <w:sz w:val="24"/>
          <w:szCs w:val="24"/>
          <w:lang w:eastAsia="ru-RU"/>
        </w:rPr>
        <w:t>или </w:t>
      </w:r>
      <w:hyperlink r:id="rId74" w:anchor="dst100037" w:history="1">
        <w:r w:rsidRPr="005A3BEC">
          <w:rPr>
            <w:rFonts w:eastAsia="Times New Roman"/>
            <w:sz w:val="24"/>
            <w:szCs w:val="24"/>
            <w:lang w:eastAsia="ru-RU"/>
          </w:rPr>
          <w:t>иной</w:t>
        </w:r>
      </w:hyperlink>
      <w:r w:rsidRPr="005A3BEC">
        <w:rPr>
          <w:sz w:val="24"/>
          <w:szCs w:val="24"/>
        </w:rPr>
        <w:t xml:space="preserve"> </w:t>
      </w:r>
      <w:r w:rsidRPr="005A3BEC">
        <w:rPr>
          <w:rFonts w:eastAsia="Times New Roman"/>
          <w:sz w:val="24"/>
          <w:szCs w:val="24"/>
          <w:lang w:eastAsia="ru-RU"/>
        </w:rPr>
        <w:t xml:space="preserve">личной заинтересованности и повлекло существенное нарушение </w:t>
      </w:r>
      <w:hyperlink r:id="rId75" w:anchor="dst100044" w:history="1">
        <w:r w:rsidRPr="005A3BEC">
          <w:rPr>
            <w:rFonts w:eastAsia="Times New Roman"/>
            <w:sz w:val="24"/>
            <w:szCs w:val="24"/>
            <w:lang w:eastAsia="ru-RU"/>
          </w:rPr>
          <w:t>прав</w:t>
        </w:r>
      </w:hyperlink>
      <w:r w:rsidRPr="005A3BEC">
        <w:rPr>
          <w:sz w:val="24"/>
          <w:szCs w:val="24"/>
        </w:rPr>
        <w:t xml:space="preserve"> </w:t>
      </w:r>
      <w:r w:rsidRPr="005A3BEC">
        <w:rPr>
          <w:rFonts w:eastAsia="Times New Roman"/>
          <w:sz w:val="24"/>
          <w:szCs w:val="24"/>
          <w:lang w:eastAsia="ru-RU"/>
        </w:rPr>
        <w:t xml:space="preserve">и </w:t>
      </w:r>
      <w:hyperlink r:id="rId76" w:anchor="dst100045" w:history="1">
        <w:r w:rsidRPr="005A3BEC">
          <w:rPr>
            <w:rFonts w:eastAsia="Times New Roman"/>
            <w:sz w:val="24"/>
            <w:szCs w:val="24"/>
            <w:lang w:eastAsia="ru-RU"/>
          </w:rPr>
          <w:t>законных интересов</w:t>
        </w:r>
      </w:hyperlink>
      <w:r w:rsidRPr="005A3BEC">
        <w:rPr>
          <w:sz w:val="24"/>
          <w:szCs w:val="24"/>
        </w:rPr>
        <w:t xml:space="preserve"> </w:t>
      </w:r>
      <w:r w:rsidRPr="005A3BEC">
        <w:rPr>
          <w:rFonts w:eastAsia="Times New Roman"/>
          <w:sz w:val="24"/>
          <w:szCs w:val="24"/>
          <w:lang w:eastAsia="ru-RU"/>
        </w:rPr>
        <w:lastRenderedPageBreak/>
        <w:t>граждан или организаций либо охраняемых законом интересов общества или государства,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3. Деяния, предусмотренные </w:t>
      </w:r>
      <w:hyperlink r:id="rId77" w:anchor="dst101864" w:history="1">
        <w:r w:rsidRPr="005A3BEC">
          <w:rPr>
            <w:rFonts w:eastAsia="Times New Roman"/>
            <w:sz w:val="24"/>
            <w:szCs w:val="24"/>
            <w:lang w:eastAsia="ru-RU"/>
          </w:rPr>
          <w:t>частями первой</w:t>
        </w:r>
      </w:hyperlink>
      <w:r w:rsidRPr="005A3BEC">
        <w:rPr>
          <w:sz w:val="24"/>
          <w:szCs w:val="24"/>
        </w:rPr>
        <w:t xml:space="preserve"> </w:t>
      </w:r>
      <w:r w:rsidRPr="005A3BEC">
        <w:rPr>
          <w:rFonts w:eastAsia="Times New Roman"/>
          <w:sz w:val="24"/>
          <w:szCs w:val="24"/>
          <w:lang w:eastAsia="ru-RU"/>
        </w:rPr>
        <w:t xml:space="preserve">или </w:t>
      </w:r>
      <w:hyperlink r:id="rId78" w:anchor="dst101866" w:history="1">
        <w:r w:rsidRPr="005A3BEC">
          <w:rPr>
            <w:rFonts w:eastAsia="Times New Roman"/>
            <w:sz w:val="24"/>
            <w:szCs w:val="24"/>
            <w:lang w:eastAsia="ru-RU"/>
          </w:rPr>
          <w:t>второй</w:t>
        </w:r>
      </w:hyperlink>
      <w:r w:rsidRPr="005A3BEC">
        <w:rPr>
          <w:sz w:val="24"/>
          <w:szCs w:val="24"/>
        </w:rPr>
        <w:t xml:space="preserve"> </w:t>
      </w:r>
      <w:r w:rsidRPr="005A3BEC">
        <w:rPr>
          <w:rFonts w:eastAsia="Times New Roman"/>
          <w:sz w:val="24"/>
          <w:szCs w:val="24"/>
          <w:lang w:eastAsia="ru-RU"/>
        </w:rPr>
        <w:t>настоящей статьи, повлекшие тяжкие последствия,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Примечания. 1. Должностными лицами в статьях настоящей главы признаются лица, постоянно, временно или по </w:t>
      </w:r>
      <w:hyperlink r:id="rId79" w:anchor="dst100011" w:history="1">
        <w:r w:rsidRPr="005A3BEC">
          <w:rPr>
            <w:rFonts w:eastAsia="Times New Roman"/>
            <w:sz w:val="24"/>
            <w:szCs w:val="24"/>
            <w:lang w:eastAsia="ru-RU"/>
          </w:rPr>
          <w:t>специальному полномочию</w:t>
        </w:r>
      </w:hyperlink>
      <w:r w:rsidRPr="005A3BEC">
        <w:rPr>
          <w:sz w:val="24"/>
          <w:szCs w:val="24"/>
        </w:rPr>
        <w:t xml:space="preserve"> </w:t>
      </w:r>
      <w:r w:rsidRPr="005A3BEC">
        <w:rPr>
          <w:rFonts w:eastAsia="Times New Roman"/>
          <w:sz w:val="24"/>
          <w:szCs w:val="24"/>
          <w:lang w:eastAsia="ru-RU"/>
        </w:rPr>
        <w:t xml:space="preserve">осуществляющие функции </w:t>
      </w:r>
      <w:hyperlink r:id="rId80" w:anchor="dst100007" w:history="1">
        <w:r w:rsidRPr="005A3BEC">
          <w:rPr>
            <w:rFonts w:eastAsia="Times New Roman"/>
            <w:sz w:val="24"/>
            <w:szCs w:val="24"/>
            <w:lang w:eastAsia="ru-RU"/>
          </w:rPr>
          <w:t>представителя власти</w:t>
        </w:r>
      </w:hyperlink>
      <w:r w:rsidRPr="005A3BEC">
        <w:rPr>
          <w:sz w:val="24"/>
          <w:szCs w:val="24"/>
        </w:rPr>
        <w:t xml:space="preserve"> </w:t>
      </w:r>
      <w:r w:rsidRPr="005A3BEC">
        <w:rPr>
          <w:rFonts w:eastAsia="Times New Roman"/>
          <w:sz w:val="24"/>
          <w:szCs w:val="24"/>
          <w:lang w:eastAsia="ru-RU"/>
        </w:rPr>
        <w:t xml:space="preserve">либо выполняющие </w:t>
      </w:r>
      <w:hyperlink r:id="rId81" w:anchor="dst100008" w:history="1">
        <w:r w:rsidRPr="005A3BEC">
          <w:rPr>
            <w:rFonts w:eastAsia="Times New Roman"/>
            <w:sz w:val="24"/>
            <w:szCs w:val="24"/>
            <w:lang w:eastAsia="ru-RU"/>
          </w:rPr>
          <w:t>организационно-распорядительные</w:t>
        </w:r>
      </w:hyperlink>
      <w:r w:rsidRPr="005A3BEC">
        <w:rPr>
          <w:rFonts w:eastAsia="Times New Roman"/>
          <w:sz w:val="24"/>
          <w:szCs w:val="24"/>
          <w:lang w:eastAsia="ru-RU"/>
        </w:rPr>
        <w:t xml:space="preserve">, </w:t>
      </w:r>
      <w:hyperlink r:id="rId82" w:anchor="dst100010" w:history="1">
        <w:r w:rsidRPr="005A3BEC">
          <w:rPr>
            <w:rFonts w:eastAsia="Times New Roman"/>
            <w:sz w:val="24"/>
            <w:szCs w:val="24"/>
            <w:lang w:eastAsia="ru-RU"/>
          </w:rPr>
          <w:t>административно-хозяйственные</w:t>
        </w:r>
      </w:hyperlink>
      <w:r w:rsidRPr="005A3BEC">
        <w:rPr>
          <w:sz w:val="24"/>
          <w:szCs w:val="24"/>
        </w:rPr>
        <w:t xml:space="preserve"> </w:t>
      </w:r>
      <w:r w:rsidRPr="005A3BEC">
        <w:rPr>
          <w:rFonts w:eastAsia="Times New Roman"/>
          <w:sz w:val="24"/>
          <w:szCs w:val="24"/>
          <w:lang w:eastAsia="ru-RU"/>
        </w:rPr>
        <w:t>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2. Под лицами, занимающими государственные должности Российской Федерации, в статьях настоящей </w:t>
      </w:r>
      <w:hyperlink r:id="rId83" w:anchor="dst101862" w:history="1">
        <w:r w:rsidRPr="005A3BEC">
          <w:rPr>
            <w:rFonts w:eastAsia="Times New Roman"/>
            <w:sz w:val="24"/>
            <w:szCs w:val="24"/>
            <w:lang w:eastAsia="ru-RU"/>
          </w:rPr>
          <w:t>главы</w:t>
        </w:r>
      </w:hyperlink>
      <w:r w:rsidRPr="005A3BEC">
        <w:rPr>
          <w:sz w:val="24"/>
          <w:szCs w:val="24"/>
        </w:rPr>
        <w:t xml:space="preserve"> </w:t>
      </w:r>
      <w:r w:rsidRPr="005A3BEC">
        <w:rPr>
          <w:rFonts w:eastAsia="Times New Roman"/>
          <w:sz w:val="24"/>
          <w:szCs w:val="24"/>
          <w:lang w:eastAsia="ru-RU"/>
        </w:rPr>
        <w:t xml:space="preserve">и других статьях настоящего Кодекса понимаются лица, занимающие должности, устанавливаемые </w:t>
      </w:r>
      <w:hyperlink r:id="rId84" w:history="1">
        <w:r w:rsidRPr="005A3BEC">
          <w:rPr>
            <w:rFonts w:eastAsia="Times New Roman"/>
            <w:sz w:val="24"/>
            <w:szCs w:val="24"/>
            <w:lang w:eastAsia="ru-RU"/>
          </w:rPr>
          <w:t>Конституцией</w:t>
        </w:r>
      </w:hyperlink>
      <w:r w:rsidRPr="005A3BEC">
        <w:rPr>
          <w:rFonts w:eastAsia="Times New Roman"/>
          <w:sz w:val="24"/>
          <w:szCs w:val="24"/>
          <w:lang w:eastAsia="ru-RU"/>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3. Под лицами, занимающими государственные должности субъектов Российской Федерации, в статьях настоящей </w:t>
      </w:r>
      <w:hyperlink r:id="rId85" w:anchor="dst101862" w:history="1">
        <w:r w:rsidRPr="005A3BEC">
          <w:rPr>
            <w:rFonts w:eastAsia="Times New Roman"/>
            <w:sz w:val="24"/>
            <w:szCs w:val="24"/>
            <w:lang w:eastAsia="ru-RU"/>
          </w:rPr>
          <w:t>главы</w:t>
        </w:r>
      </w:hyperlink>
      <w:r w:rsidRPr="005A3BEC">
        <w:rPr>
          <w:sz w:val="24"/>
          <w:szCs w:val="24"/>
        </w:rPr>
        <w:t xml:space="preserve"> </w:t>
      </w:r>
      <w:r w:rsidRPr="005A3BEC">
        <w:rPr>
          <w:rFonts w:eastAsia="Times New Roman"/>
          <w:sz w:val="24"/>
          <w:szCs w:val="24"/>
          <w:lang w:eastAsia="ru-RU"/>
        </w:rPr>
        <w:t>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lastRenderedPageBreak/>
        <w:t>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86" w:anchor="dst101862" w:history="1">
        <w:r w:rsidRPr="005A3BEC">
          <w:rPr>
            <w:rFonts w:eastAsia="Times New Roman"/>
            <w:sz w:val="24"/>
            <w:szCs w:val="24"/>
            <w:lang w:eastAsia="ru-RU"/>
          </w:rPr>
          <w:t>главы</w:t>
        </w:r>
      </w:hyperlink>
      <w:r w:rsidRPr="005A3BEC">
        <w:rPr>
          <w:rFonts w:eastAsia="Times New Roman"/>
          <w:sz w:val="24"/>
          <w:szCs w:val="24"/>
          <w:lang w:eastAsia="ru-RU"/>
        </w:rPr>
        <w:t> в случаях, специально предусмотренных соответствующими статьями.</w:t>
      </w:r>
    </w:p>
    <w:p w:rsidR="005A3BEC" w:rsidRPr="0059614F" w:rsidRDefault="00861C4C" w:rsidP="005A3BEC">
      <w:pPr>
        <w:pStyle w:val="ConsPlusNormal"/>
        <w:spacing w:line="276" w:lineRule="auto"/>
        <w:ind w:firstLine="567"/>
        <w:jc w:val="both"/>
        <w:outlineLvl w:val="2"/>
        <w:rPr>
          <w:b/>
          <w:sz w:val="24"/>
          <w:szCs w:val="24"/>
        </w:rPr>
      </w:pPr>
      <w:hyperlink r:id="rId87" w:history="1">
        <w:r w:rsidR="005A3BEC" w:rsidRPr="0059614F">
          <w:rPr>
            <w:b/>
            <w:sz w:val="24"/>
            <w:szCs w:val="24"/>
          </w:rPr>
          <w:t>Статья 290</w:t>
        </w:r>
      </w:hyperlink>
      <w:r w:rsidR="005A3BEC" w:rsidRPr="0059614F">
        <w:rPr>
          <w:b/>
          <w:sz w:val="24"/>
          <w:szCs w:val="24"/>
        </w:rPr>
        <w:t>. Получение взятки</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1. Получение </w:t>
      </w:r>
      <w:hyperlink r:id="rId88" w:anchor="dst1867" w:history="1">
        <w:r w:rsidRPr="005A3BEC">
          <w:rPr>
            <w:rFonts w:eastAsia="Times New Roman"/>
            <w:sz w:val="24"/>
            <w:szCs w:val="24"/>
            <w:lang w:eastAsia="ru-RU"/>
          </w:rPr>
          <w:t>должностным лицом</w:t>
        </w:r>
      </w:hyperlink>
      <w:r w:rsidRPr="005A3BEC">
        <w:rPr>
          <w:rFonts w:eastAsia="Times New Roman"/>
          <w:sz w:val="24"/>
          <w:szCs w:val="24"/>
          <w:lang w:eastAsia="ru-RU"/>
        </w:rPr>
        <w:t xml:space="preserve">, </w:t>
      </w:r>
      <w:hyperlink r:id="rId89" w:anchor="dst100013" w:history="1">
        <w:r w:rsidRPr="005A3BEC">
          <w:rPr>
            <w:rFonts w:eastAsia="Times New Roman"/>
            <w:sz w:val="24"/>
            <w:szCs w:val="24"/>
            <w:lang w:eastAsia="ru-RU"/>
          </w:rPr>
          <w:t>иностранным должностным лицом</w:t>
        </w:r>
      </w:hyperlink>
      <w:r w:rsidRPr="005A3BEC">
        <w:rPr>
          <w:sz w:val="24"/>
          <w:szCs w:val="24"/>
        </w:rPr>
        <w:t xml:space="preserve"> </w:t>
      </w:r>
      <w:r w:rsidRPr="005A3BEC">
        <w:rPr>
          <w:rFonts w:eastAsia="Times New Roman"/>
          <w:sz w:val="24"/>
          <w:szCs w:val="24"/>
          <w:lang w:eastAsia="ru-RU"/>
        </w:rPr>
        <w:t xml:space="preserve">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90" w:anchor="dst100028" w:history="1">
        <w:r w:rsidRPr="005A3BEC">
          <w:rPr>
            <w:rFonts w:eastAsia="Times New Roman"/>
            <w:sz w:val="24"/>
            <w:szCs w:val="24"/>
            <w:lang w:eastAsia="ru-RU"/>
          </w:rPr>
          <w:t>имущественного характера</w:t>
        </w:r>
      </w:hyperlink>
      <w:r w:rsidRPr="005A3BEC">
        <w:rPr>
          <w:rFonts w:eastAsia="Times New Roman"/>
          <w:sz w:val="24"/>
          <w:szCs w:val="24"/>
          <w:lang w:eastAsia="ru-RU"/>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91" w:history="1">
        <w:r w:rsidRPr="005A3BEC">
          <w:rPr>
            <w:rFonts w:eastAsia="Times New Roman"/>
            <w:sz w:val="24"/>
            <w:szCs w:val="24"/>
            <w:lang w:eastAsia="ru-RU"/>
          </w:rPr>
          <w:t>действий</w:t>
        </w:r>
      </w:hyperlink>
      <w:r w:rsidRPr="005A3BEC">
        <w:rPr>
          <w:sz w:val="24"/>
          <w:szCs w:val="24"/>
        </w:rPr>
        <w:t xml:space="preserve"> </w:t>
      </w:r>
      <w:r w:rsidRPr="005A3BEC">
        <w:rPr>
          <w:rFonts w:eastAsia="Times New Roman"/>
          <w:sz w:val="24"/>
          <w:szCs w:val="24"/>
          <w:lang w:eastAsia="ru-RU"/>
        </w:rPr>
        <w:t xml:space="preserve">(бездействие)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92" w:anchor="dst100109" w:history="1">
        <w:r w:rsidRPr="005A3BEC">
          <w:rPr>
            <w:rFonts w:eastAsia="Times New Roman"/>
            <w:sz w:val="24"/>
            <w:szCs w:val="24"/>
            <w:lang w:eastAsia="ru-RU"/>
          </w:rPr>
          <w:t>способствовать</w:t>
        </w:r>
      </w:hyperlink>
      <w:r w:rsidRPr="005A3BEC">
        <w:rPr>
          <w:sz w:val="24"/>
          <w:szCs w:val="24"/>
        </w:rPr>
        <w:t xml:space="preserve"> </w:t>
      </w:r>
      <w:r w:rsidRPr="005A3BEC">
        <w:rPr>
          <w:rFonts w:eastAsia="Times New Roman"/>
          <w:sz w:val="24"/>
          <w:szCs w:val="24"/>
          <w:lang w:eastAsia="ru-RU"/>
        </w:rPr>
        <w:t xml:space="preserve">указанным действиям (бездействию), а равно за </w:t>
      </w:r>
      <w:hyperlink r:id="rId93" w:anchor="dst100019" w:history="1">
        <w:r w:rsidRPr="005A3BEC">
          <w:rPr>
            <w:rFonts w:eastAsia="Times New Roman"/>
            <w:sz w:val="24"/>
            <w:szCs w:val="24"/>
            <w:lang w:eastAsia="ru-RU"/>
          </w:rPr>
          <w:t>общее покровительство</w:t>
        </w:r>
      </w:hyperlink>
      <w:r w:rsidRPr="005A3BEC">
        <w:rPr>
          <w:sz w:val="24"/>
          <w:szCs w:val="24"/>
        </w:rPr>
        <w:t xml:space="preserve"> </w:t>
      </w:r>
      <w:r w:rsidRPr="005A3BEC">
        <w:rPr>
          <w:rFonts w:eastAsia="Times New Roman"/>
          <w:sz w:val="24"/>
          <w:szCs w:val="24"/>
          <w:lang w:eastAsia="ru-RU"/>
        </w:rPr>
        <w:t>или </w:t>
      </w:r>
      <w:hyperlink r:id="rId94" w:anchor="dst100020" w:history="1">
        <w:r w:rsidRPr="005A3BEC">
          <w:rPr>
            <w:rFonts w:eastAsia="Times New Roman"/>
            <w:sz w:val="24"/>
            <w:szCs w:val="24"/>
            <w:lang w:eastAsia="ru-RU"/>
          </w:rPr>
          <w:t>попустительство</w:t>
        </w:r>
      </w:hyperlink>
      <w:r w:rsidRPr="005A3BEC">
        <w:rPr>
          <w:sz w:val="24"/>
          <w:szCs w:val="24"/>
        </w:rPr>
        <w:t xml:space="preserve"> </w:t>
      </w:r>
      <w:r w:rsidRPr="005A3BEC">
        <w:rPr>
          <w:rFonts w:eastAsia="Times New Roman"/>
          <w:sz w:val="24"/>
          <w:szCs w:val="24"/>
          <w:lang w:eastAsia="ru-RU"/>
        </w:rPr>
        <w:t>по службе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w:t>
      </w:r>
      <w:r w:rsidRPr="005A3BEC">
        <w:rPr>
          <w:rFonts w:eastAsia="Times New Roman"/>
          <w:sz w:val="24"/>
          <w:szCs w:val="24"/>
          <w:lang w:val="en-US" w:eastAsia="ru-RU"/>
        </w:rPr>
        <w:t> </w:t>
      </w:r>
      <w:r w:rsidRPr="005A3BEC">
        <w:rPr>
          <w:rFonts w:eastAsia="Times New Roman"/>
          <w:sz w:val="24"/>
          <w:szCs w:val="24"/>
          <w:lang w:eastAsia="ru-RU"/>
        </w:rPr>
        <w:t>без</w:t>
      </w:r>
      <w:r w:rsidRPr="005A3BEC">
        <w:rPr>
          <w:rFonts w:eastAsia="Times New Roman"/>
          <w:sz w:val="24"/>
          <w:szCs w:val="24"/>
          <w:lang w:val="en-US" w:eastAsia="ru-RU"/>
        </w:rPr>
        <w:t> </w:t>
      </w:r>
      <w:r w:rsidRPr="005A3BEC">
        <w:rPr>
          <w:rFonts w:eastAsia="Times New Roman"/>
          <w:sz w:val="24"/>
          <w:szCs w:val="24"/>
          <w:lang w:eastAsia="ru-RU"/>
        </w:rPr>
        <w:t>такового и с лишением права занимать определенные должности или заниматься определенной деятельностью на срок до трех лет или без</w:t>
      </w:r>
      <w:r w:rsidRPr="005A3BEC">
        <w:rPr>
          <w:rFonts w:eastAsia="Times New Roman"/>
          <w:sz w:val="24"/>
          <w:szCs w:val="24"/>
          <w:lang w:val="en-US" w:eastAsia="ru-RU"/>
        </w:rPr>
        <w:t> </w:t>
      </w:r>
      <w:r w:rsidRPr="005A3BEC">
        <w:rPr>
          <w:rFonts w:eastAsia="Times New Roman"/>
          <w:sz w:val="24"/>
          <w:szCs w:val="24"/>
          <w:lang w:eastAsia="ru-RU"/>
        </w:rPr>
        <w:t>такового.</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w:t>
      </w:r>
      <w:hyperlink r:id="rId95" w:anchor="dst100022" w:history="1">
        <w:r w:rsidRPr="005A3BEC">
          <w:rPr>
            <w:rFonts w:eastAsia="Times New Roman"/>
            <w:sz w:val="24"/>
            <w:szCs w:val="24"/>
            <w:lang w:eastAsia="ru-RU"/>
          </w:rPr>
          <w:t>незаконные</w:t>
        </w:r>
      </w:hyperlink>
      <w:r w:rsidRPr="005A3BEC">
        <w:rPr>
          <w:rFonts w:eastAsia="Times New Roman"/>
          <w:sz w:val="24"/>
          <w:szCs w:val="24"/>
          <w:lang w:eastAsia="ru-RU"/>
        </w:rPr>
        <w:t> действия (бездействие)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w:t>
      </w:r>
      <w:r w:rsidRPr="005A3BEC">
        <w:rPr>
          <w:rFonts w:eastAsia="Times New Roman"/>
          <w:sz w:val="24"/>
          <w:szCs w:val="24"/>
          <w:lang w:val="en-US" w:eastAsia="ru-RU"/>
        </w:rPr>
        <w:t> </w:t>
      </w:r>
      <w:r w:rsidRPr="005A3BEC">
        <w:rPr>
          <w:rFonts w:eastAsia="Times New Roman"/>
          <w:sz w:val="24"/>
          <w:szCs w:val="24"/>
          <w:lang w:eastAsia="ru-RU"/>
        </w:rPr>
        <w:t>период от шести месяцев до двух лет, или в размере от сорокакратной до</w:t>
      </w:r>
      <w:r w:rsidRPr="005A3BEC">
        <w:rPr>
          <w:rFonts w:eastAsia="Times New Roman"/>
          <w:sz w:val="24"/>
          <w:szCs w:val="24"/>
          <w:lang w:val="en-US" w:eastAsia="ru-RU"/>
        </w:rPr>
        <w:t> </w:t>
      </w:r>
      <w:r w:rsidRPr="005A3BEC">
        <w:rPr>
          <w:rFonts w:eastAsia="Times New Roman"/>
          <w:sz w:val="24"/>
          <w:szCs w:val="24"/>
          <w:lang w:eastAsia="ru-RU"/>
        </w:rPr>
        <w:t>семидесятикратной суммы взятки с лишением права занимать определенные должности или заниматься определенной деятельностью на</w:t>
      </w:r>
      <w:r w:rsidRPr="005A3BEC">
        <w:rPr>
          <w:rFonts w:eastAsia="Times New Roman"/>
          <w:sz w:val="24"/>
          <w:szCs w:val="24"/>
          <w:lang w:val="en-US" w:eastAsia="ru-RU"/>
        </w:rPr>
        <w:t> </w:t>
      </w:r>
      <w:r w:rsidRPr="005A3BEC">
        <w:rPr>
          <w:rFonts w:eastAsia="Times New Roman"/>
          <w:sz w:val="24"/>
          <w:szCs w:val="24"/>
          <w:lang w:eastAsia="ru-RU"/>
        </w:rPr>
        <w:t>срок до пяти лет либо лишением свободы на срок от трех до восьми лет со</w:t>
      </w:r>
      <w:r w:rsidRPr="005A3BEC">
        <w:rPr>
          <w:rFonts w:eastAsia="Times New Roman"/>
          <w:sz w:val="24"/>
          <w:szCs w:val="24"/>
          <w:lang w:val="en-US" w:eastAsia="ru-RU"/>
        </w:rPr>
        <w:t> </w:t>
      </w:r>
      <w:r w:rsidRPr="005A3BEC">
        <w:rPr>
          <w:rFonts w:eastAsia="Times New Roman"/>
          <w:sz w:val="24"/>
          <w:szCs w:val="24"/>
          <w:lang w:eastAsia="ru-RU"/>
        </w:rPr>
        <w:t>штрафом в размере до сорокакратной суммы взятки или без такового и с</w:t>
      </w:r>
      <w:r w:rsidRPr="005A3BEC">
        <w:rPr>
          <w:rFonts w:eastAsia="Times New Roman"/>
          <w:sz w:val="24"/>
          <w:szCs w:val="24"/>
          <w:lang w:val="en-US" w:eastAsia="ru-RU"/>
        </w:rPr>
        <w:t> </w:t>
      </w:r>
      <w:r w:rsidRPr="005A3BEC">
        <w:rPr>
          <w:rFonts w:eastAsia="Times New Roman"/>
          <w:sz w:val="24"/>
          <w:szCs w:val="24"/>
          <w:lang w:eastAsia="ru-RU"/>
        </w:rPr>
        <w:t>лишением права занимать определенные должности или заниматься определенной деятельностью на срок до пяти лет или без такового.</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4. Деяния, предусмотренные </w:t>
      </w:r>
      <w:hyperlink r:id="rId96" w:anchor="dst2055" w:history="1">
        <w:r w:rsidRPr="005A3BEC">
          <w:rPr>
            <w:rFonts w:eastAsia="Times New Roman"/>
            <w:sz w:val="24"/>
            <w:szCs w:val="24"/>
            <w:lang w:eastAsia="ru-RU"/>
          </w:rPr>
          <w:t>частями первой</w:t>
        </w:r>
      </w:hyperlink>
      <w:r w:rsidRPr="005A3BEC">
        <w:rPr>
          <w:sz w:val="24"/>
          <w:szCs w:val="24"/>
        </w:rPr>
        <w:t xml:space="preserve"> </w:t>
      </w:r>
      <w:r w:rsidRPr="005A3BEC">
        <w:rPr>
          <w:rFonts w:eastAsia="Times New Roman"/>
          <w:sz w:val="24"/>
          <w:szCs w:val="24"/>
          <w:lang w:eastAsia="ru-RU"/>
        </w:rPr>
        <w:t xml:space="preserve">- </w:t>
      </w:r>
      <w:hyperlink r:id="rId97" w:anchor="dst2059" w:history="1">
        <w:r w:rsidRPr="005A3BEC">
          <w:rPr>
            <w:rFonts w:eastAsia="Times New Roman"/>
            <w:sz w:val="24"/>
            <w:szCs w:val="24"/>
            <w:lang w:eastAsia="ru-RU"/>
          </w:rPr>
          <w:t>третьей</w:t>
        </w:r>
      </w:hyperlink>
      <w:r w:rsidRPr="005A3BEC">
        <w:rPr>
          <w:sz w:val="24"/>
          <w:szCs w:val="24"/>
        </w:rPr>
        <w:t xml:space="preserve"> </w:t>
      </w:r>
      <w:r w:rsidRPr="005A3BEC">
        <w:rPr>
          <w:rFonts w:eastAsia="Times New Roman"/>
          <w:sz w:val="24"/>
          <w:szCs w:val="24"/>
          <w:lang w:eastAsia="ru-RU"/>
        </w:rPr>
        <w:t xml:space="preserve">настоящей статьи, совершенные лицом, занимающим </w:t>
      </w:r>
      <w:hyperlink r:id="rId98" w:anchor="dst101871" w:history="1">
        <w:r w:rsidRPr="005A3BEC">
          <w:rPr>
            <w:rFonts w:eastAsia="Times New Roman"/>
            <w:sz w:val="24"/>
            <w:szCs w:val="24"/>
            <w:lang w:eastAsia="ru-RU"/>
          </w:rPr>
          <w:t>государственную должность Российской Федерации</w:t>
        </w:r>
      </w:hyperlink>
      <w:r w:rsidRPr="005A3BEC">
        <w:rPr>
          <w:sz w:val="24"/>
          <w:szCs w:val="24"/>
        </w:rPr>
        <w:t xml:space="preserve"> </w:t>
      </w:r>
      <w:r w:rsidRPr="005A3BEC">
        <w:rPr>
          <w:rFonts w:eastAsia="Times New Roman"/>
          <w:sz w:val="24"/>
          <w:szCs w:val="24"/>
          <w:lang w:eastAsia="ru-RU"/>
        </w:rPr>
        <w:t xml:space="preserve">или </w:t>
      </w:r>
      <w:hyperlink r:id="rId99" w:anchor="dst101872" w:history="1">
        <w:r w:rsidRPr="005A3BEC">
          <w:rPr>
            <w:rFonts w:eastAsia="Times New Roman"/>
            <w:sz w:val="24"/>
            <w:szCs w:val="24"/>
            <w:lang w:eastAsia="ru-RU"/>
          </w:rPr>
          <w:t>государственную должность субъекта</w:t>
        </w:r>
      </w:hyperlink>
      <w:r w:rsidRPr="005A3BEC">
        <w:rPr>
          <w:rFonts w:eastAsia="Times New Roman"/>
          <w:sz w:val="24"/>
          <w:szCs w:val="24"/>
          <w:lang w:eastAsia="ru-RU"/>
        </w:rPr>
        <w:t xml:space="preserve"> Российской Федерации, а равно главой органа местного самоуправления,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w:t>
      </w:r>
      <w:r w:rsidRPr="005A3BEC">
        <w:rPr>
          <w:rFonts w:eastAsia="Times New Roman"/>
          <w:sz w:val="24"/>
          <w:szCs w:val="24"/>
          <w:lang w:eastAsia="ru-RU"/>
        </w:rPr>
        <w:lastRenderedPageBreak/>
        <w:t>трех лет, или в размере от</w:t>
      </w:r>
      <w:r w:rsidRPr="005A3BEC">
        <w:rPr>
          <w:rFonts w:eastAsia="Times New Roman"/>
          <w:sz w:val="24"/>
          <w:szCs w:val="24"/>
          <w:lang w:val="en-US" w:eastAsia="ru-RU"/>
        </w:rPr>
        <w:t> </w:t>
      </w:r>
      <w:r w:rsidRPr="005A3BEC">
        <w:rPr>
          <w:rFonts w:eastAsia="Times New Roman"/>
          <w:sz w:val="24"/>
          <w:szCs w:val="24"/>
          <w:lang w:eastAsia="ru-RU"/>
        </w:rPr>
        <w:t>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w:t>
      </w:r>
      <w:r w:rsidRPr="005A3BEC">
        <w:rPr>
          <w:rFonts w:eastAsia="Times New Roman"/>
          <w:sz w:val="24"/>
          <w:szCs w:val="24"/>
          <w:lang w:val="en-US" w:eastAsia="ru-RU"/>
        </w:rPr>
        <w:t> </w:t>
      </w:r>
      <w:r w:rsidRPr="005A3BEC">
        <w:rPr>
          <w:rFonts w:eastAsia="Times New Roman"/>
          <w:sz w:val="24"/>
          <w:szCs w:val="24"/>
          <w:lang w:eastAsia="ru-RU"/>
        </w:rPr>
        <w:t>такового.</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5. Деяния, предусмотренные </w:t>
      </w:r>
      <w:hyperlink r:id="rId100" w:anchor="dst2055" w:history="1">
        <w:r w:rsidRPr="005A3BEC">
          <w:rPr>
            <w:rFonts w:eastAsia="Times New Roman"/>
            <w:sz w:val="24"/>
            <w:szCs w:val="24"/>
            <w:lang w:eastAsia="ru-RU"/>
          </w:rPr>
          <w:t>частями первой</w:t>
        </w:r>
      </w:hyperlink>
      <w:r w:rsidRPr="005A3BEC">
        <w:rPr>
          <w:rFonts w:eastAsia="Times New Roman"/>
          <w:sz w:val="24"/>
          <w:szCs w:val="24"/>
          <w:lang w:eastAsia="ru-RU"/>
        </w:rPr>
        <w:t xml:space="preserve">, </w:t>
      </w:r>
      <w:hyperlink r:id="rId101" w:anchor="dst2059" w:history="1">
        <w:r w:rsidRPr="005A3BEC">
          <w:rPr>
            <w:rFonts w:eastAsia="Times New Roman"/>
            <w:sz w:val="24"/>
            <w:szCs w:val="24"/>
            <w:lang w:eastAsia="ru-RU"/>
          </w:rPr>
          <w:t>третьей</w:t>
        </w:r>
      </w:hyperlink>
      <w:r w:rsidRPr="005A3BEC">
        <w:rPr>
          <w:rFonts w:eastAsia="Times New Roman"/>
          <w:sz w:val="24"/>
          <w:szCs w:val="24"/>
          <w:lang w:eastAsia="ru-RU"/>
        </w:rPr>
        <w:t xml:space="preserve">, </w:t>
      </w:r>
      <w:hyperlink r:id="rId102" w:anchor="dst2061" w:history="1">
        <w:r w:rsidRPr="005A3BEC">
          <w:rPr>
            <w:rFonts w:eastAsia="Times New Roman"/>
            <w:sz w:val="24"/>
            <w:szCs w:val="24"/>
            <w:lang w:eastAsia="ru-RU"/>
          </w:rPr>
          <w:t>четвертой</w:t>
        </w:r>
      </w:hyperlink>
      <w:r w:rsidRPr="005A3BEC">
        <w:rPr>
          <w:sz w:val="24"/>
          <w:szCs w:val="24"/>
        </w:rPr>
        <w:t xml:space="preserve"> </w:t>
      </w:r>
      <w:r w:rsidRPr="005A3BEC">
        <w:rPr>
          <w:rFonts w:eastAsia="Times New Roman"/>
          <w:sz w:val="24"/>
          <w:szCs w:val="24"/>
          <w:lang w:eastAsia="ru-RU"/>
        </w:rPr>
        <w:t>настоящей статьи, если они совершены:</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а) группой лиц по </w:t>
      </w:r>
      <w:hyperlink r:id="rId103" w:anchor="dst100039" w:history="1">
        <w:r w:rsidRPr="005A3BEC">
          <w:rPr>
            <w:rFonts w:eastAsia="Times New Roman"/>
            <w:sz w:val="24"/>
            <w:szCs w:val="24"/>
            <w:lang w:eastAsia="ru-RU"/>
          </w:rPr>
          <w:t>предварительному сговору</w:t>
        </w:r>
      </w:hyperlink>
      <w:r w:rsidRPr="005A3BEC">
        <w:rPr>
          <w:rFonts w:eastAsia="Times New Roman"/>
          <w:sz w:val="24"/>
          <w:szCs w:val="24"/>
          <w:lang w:eastAsia="ru-RU"/>
        </w:rPr>
        <w:t xml:space="preserve"> или </w:t>
      </w:r>
      <w:hyperlink r:id="rId104" w:anchor="dst100043" w:history="1">
        <w:r w:rsidRPr="005A3BEC">
          <w:rPr>
            <w:rFonts w:eastAsia="Times New Roman"/>
            <w:sz w:val="24"/>
            <w:szCs w:val="24"/>
            <w:lang w:eastAsia="ru-RU"/>
          </w:rPr>
          <w:t>организованной группой</w:t>
        </w:r>
      </w:hyperlink>
      <w:r w:rsidRPr="005A3BEC">
        <w:rPr>
          <w:rFonts w:eastAsia="Times New Roman"/>
          <w:sz w:val="24"/>
          <w:szCs w:val="24"/>
          <w:lang w:eastAsia="ru-RU"/>
        </w:rPr>
        <w:t>;</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б) с </w:t>
      </w:r>
      <w:hyperlink r:id="rId105" w:anchor="dst100047" w:history="1">
        <w:r w:rsidRPr="005A3BEC">
          <w:rPr>
            <w:rFonts w:eastAsia="Times New Roman"/>
            <w:sz w:val="24"/>
            <w:szCs w:val="24"/>
            <w:lang w:eastAsia="ru-RU"/>
          </w:rPr>
          <w:t>вымогательством</w:t>
        </w:r>
      </w:hyperlink>
      <w:r w:rsidRPr="005A3BEC">
        <w:rPr>
          <w:rFonts w:eastAsia="Times New Roman"/>
          <w:sz w:val="24"/>
          <w:szCs w:val="24"/>
          <w:lang w:eastAsia="ru-RU"/>
        </w:rPr>
        <w:t xml:space="preserve"> взятки;</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в) в крупном размере,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w:t>
      </w:r>
      <w:r w:rsidRPr="005A3BEC">
        <w:rPr>
          <w:rFonts w:eastAsia="Times New Roman"/>
          <w:sz w:val="24"/>
          <w:szCs w:val="24"/>
          <w:lang w:val="en-US" w:eastAsia="ru-RU"/>
        </w:rPr>
        <w:t> </w:t>
      </w:r>
      <w:r w:rsidRPr="005A3BEC">
        <w:rPr>
          <w:rFonts w:eastAsia="Times New Roman"/>
          <w:sz w:val="24"/>
          <w:szCs w:val="24"/>
          <w:lang w:eastAsia="ru-RU"/>
        </w:rPr>
        <w:t>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w:t>
      </w:r>
      <w:r w:rsidRPr="005A3BEC">
        <w:rPr>
          <w:rFonts w:eastAsia="Times New Roman"/>
          <w:sz w:val="24"/>
          <w:szCs w:val="24"/>
          <w:lang w:val="en-US" w:eastAsia="ru-RU"/>
        </w:rPr>
        <w:t> </w:t>
      </w:r>
      <w:r w:rsidRPr="005A3BEC">
        <w:rPr>
          <w:rFonts w:eastAsia="Times New Roman"/>
          <w:sz w:val="24"/>
          <w:szCs w:val="24"/>
          <w:lang w:eastAsia="ru-RU"/>
        </w:rPr>
        <w:t>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6. Деяния, предусмотренные </w:t>
      </w:r>
      <w:hyperlink r:id="rId106" w:anchor="dst2055" w:history="1">
        <w:r w:rsidRPr="005A3BEC">
          <w:rPr>
            <w:rFonts w:eastAsia="Times New Roman"/>
            <w:sz w:val="24"/>
            <w:szCs w:val="24"/>
            <w:lang w:eastAsia="ru-RU"/>
          </w:rPr>
          <w:t>частями первой</w:t>
        </w:r>
      </w:hyperlink>
      <w:r w:rsidRPr="005A3BEC">
        <w:rPr>
          <w:rFonts w:eastAsia="Times New Roman"/>
          <w:sz w:val="24"/>
          <w:szCs w:val="24"/>
          <w:lang w:eastAsia="ru-RU"/>
        </w:rPr>
        <w:t xml:space="preserve">, </w:t>
      </w:r>
      <w:hyperlink r:id="rId107" w:anchor="dst2059" w:history="1">
        <w:r w:rsidRPr="005A3BEC">
          <w:rPr>
            <w:rFonts w:eastAsia="Times New Roman"/>
            <w:sz w:val="24"/>
            <w:szCs w:val="24"/>
            <w:lang w:eastAsia="ru-RU"/>
          </w:rPr>
          <w:t>третьей</w:t>
        </w:r>
      </w:hyperlink>
      <w:r w:rsidRPr="005A3BEC">
        <w:rPr>
          <w:rFonts w:eastAsia="Times New Roman"/>
          <w:sz w:val="24"/>
          <w:szCs w:val="24"/>
          <w:lang w:eastAsia="ru-RU"/>
        </w:rPr>
        <w:t xml:space="preserve">, </w:t>
      </w:r>
      <w:hyperlink r:id="rId108" w:anchor="dst2061" w:history="1">
        <w:r w:rsidRPr="005A3BEC">
          <w:rPr>
            <w:rFonts w:eastAsia="Times New Roman"/>
            <w:sz w:val="24"/>
            <w:szCs w:val="24"/>
            <w:lang w:eastAsia="ru-RU"/>
          </w:rPr>
          <w:t>четвертой</w:t>
        </w:r>
      </w:hyperlink>
      <w:r w:rsidRPr="005A3BEC">
        <w:rPr>
          <w:rFonts w:eastAsia="Times New Roman"/>
          <w:sz w:val="24"/>
          <w:szCs w:val="24"/>
          <w:lang w:eastAsia="ru-RU"/>
        </w:rPr>
        <w:t xml:space="preserve">, </w:t>
      </w:r>
      <w:hyperlink r:id="rId109" w:anchor="dst2064" w:history="1">
        <w:r w:rsidRPr="005A3BEC">
          <w:rPr>
            <w:rFonts w:eastAsia="Times New Roman"/>
            <w:sz w:val="24"/>
            <w:szCs w:val="24"/>
            <w:lang w:eastAsia="ru-RU"/>
          </w:rPr>
          <w:t>пунктами «а</w:t>
        </w:r>
      </w:hyperlink>
      <w:r w:rsidRPr="005A3BEC">
        <w:rPr>
          <w:sz w:val="24"/>
          <w:szCs w:val="24"/>
        </w:rPr>
        <w:t xml:space="preserve">» </w:t>
      </w:r>
      <w:r w:rsidRPr="005A3BEC">
        <w:rPr>
          <w:rFonts w:eastAsia="Times New Roman"/>
          <w:sz w:val="24"/>
          <w:szCs w:val="24"/>
          <w:lang w:eastAsia="ru-RU"/>
        </w:rPr>
        <w:t>и «б» части пятой</w:t>
      </w:r>
      <w:r w:rsidRPr="005A3BEC">
        <w:rPr>
          <w:sz w:val="24"/>
          <w:szCs w:val="24"/>
        </w:rPr>
        <w:t xml:space="preserve"> </w:t>
      </w:r>
      <w:r w:rsidRPr="005A3BEC">
        <w:rPr>
          <w:rFonts w:eastAsia="Times New Roman"/>
          <w:sz w:val="24"/>
          <w:szCs w:val="24"/>
          <w:lang w:eastAsia="ru-RU"/>
        </w:rPr>
        <w:t>настоящей статьи, совершенные в особо крупном размере,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w:t>
      </w:r>
      <w:r w:rsidRPr="005A3BEC">
        <w:rPr>
          <w:rFonts w:eastAsia="Times New Roman"/>
          <w:sz w:val="24"/>
          <w:szCs w:val="24"/>
          <w:lang w:val="en-US" w:eastAsia="ru-RU"/>
        </w:rPr>
        <w:t> </w:t>
      </w:r>
      <w:r w:rsidRPr="005A3BEC">
        <w:rPr>
          <w:rFonts w:eastAsia="Times New Roman"/>
          <w:sz w:val="24"/>
          <w:szCs w:val="24"/>
          <w:lang w:eastAsia="ru-RU"/>
        </w:rPr>
        <w:t>период от трех до пяти лет, или в размере от восьмидесятикратной до</w:t>
      </w:r>
      <w:r w:rsidRPr="005A3BEC">
        <w:rPr>
          <w:rFonts w:eastAsia="Times New Roman"/>
          <w:sz w:val="24"/>
          <w:szCs w:val="24"/>
          <w:lang w:val="en-US" w:eastAsia="ru-RU"/>
        </w:rPr>
        <w:t> </w:t>
      </w:r>
      <w:r w:rsidRPr="005A3BEC">
        <w:rPr>
          <w:rFonts w:eastAsia="Times New Roman"/>
          <w:sz w:val="24"/>
          <w:szCs w:val="24"/>
          <w:lang w:eastAsia="ru-RU"/>
        </w:rPr>
        <w:t>стократной суммы взятки с лишением права занимать определенные должности или заниматься определенной деятельностью на срок до</w:t>
      </w:r>
      <w:r w:rsidRPr="005A3BEC">
        <w:rPr>
          <w:rFonts w:eastAsia="Times New Roman"/>
          <w:sz w:val="24"/>
          <w:szCs w:val="24"/>
          <w:lang w:val="en-US" w:eastAsia="ru-RU"/>
        </w:rPr>
        <w:t> </w:t>
      </w:r>
      <w:r w:rsidRPr="005A3BEC">
        <w:rPr>
          <w:rFonts w:eastAsia="Times New Roman"/>
          <w:sz w:val="24"/>
          <w:szCs w:val="24"/>
          <w:lang w:eastAsia="ru-RU"/>
        </w:rPr>
        <w:t>пятнадцати лет либо лишением свободы на срок от восьми до пятнадцати лет со штрафом в размере до семидесятикратной суммы взятки или без</w:t>
      </w:r>
      <w:r w:rsidRPr="005A3BEC">
        <w:rPr>
          <w:rFonts w:eastAsia="Times New Roman"/>
          <w:sz w:val="24"/>
          <w:szCs w:val="24"/>
          <w:lang w:val="en-US" w:eastAsia="ru-RU"/>
        </w:rPr>
        <w:t> </w:t>
      </w:r>
      <w:r w:rsidRPr="005A3BEC">
        <w:rPr>
          <w:rFonts w:eastAsia="Times New Roman"/>
          <w:sz w:val="24"/>
          <w:szCs w:val="24"/>
          <w:lang w:eastAsia="ru-RU"/>
        </w:rPr>
        <w:t>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Примечания. 1. Значительным размером взятки в настоящей статье, </w:t>
      </w:r>
      <w:hyperlink r:id="rId110" w:anchor="dst2072" w:history="1">
        <w:r w:rsidRPr="005A3BEC">
          <w:rPr>
            <w:rFonts w:eastAsia="Times New Roman"/>
            <w:sz w:val="24"/>
            <w:szCs w:val="24"/>
            <w:lang w:eastAsia="ru-RU"/>
          </w:rPr>
          <w:t>статьях 291</w:t>
        </w:r>
      </w:hyperlink>
      <w:r w:rsidRPr="005A3BEC">
        <w:rPr>
          <w:rFonts w:eastAsia="Times New Roman"/>
          <w:sz w:val="24"/>
          <w:szCs w:val="24"/>
          <w:lang w:eastAsia="ru-RU"/>
        </w:rPr>
        <w:t xml:space="preserve"> и </w:t>
      </w:r>
      <w:hyperlink r:id="rId111" w:anchor="dst2086" w:history="1">
        <w:r w:rsidRPr="005A3BEC">
          <w:rPr>
            <w:rFonts w:eastAsia="Times New Roman"/>
            <w:sz w:val="24"/>
            <w:szCs w:val="24"/>
            <w:lang w:eastAsia="ru-RU"/>
          </w:rPr>
          <w:t>291.1</w:t>
        </w:r>
      </w:hyperlink>
      <w:r w:rsidRPr="005A3BEC">
        <w:rPr>
          <w:rFonts w:eastAsia="Times New Roman"/>
          <w:sz w:val="24"/>
          <w:szCs w:val="24"/>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2. Под иностранным должностным лицом в настоящей статье, </w:t>
      </w:r>
      <w:hyperlink r:id="rId112" w:anchor="dst2072" w:history="1">
        <w:r w:rsidRPr="005A3BEC">
          <w:rPr>
            <w:rFonts w:eastAsia="Times New Roman"/>
            <w:sz w:val="24"/>
            <w:szCs w:val="24"/>
            <w:lang w:eastAsia="ru-RU"/>
          </w:rPr>
          <w:t>статьях 291</w:t>
        </w:r>
      </w:hyperlink>
      <w:r w:rsidRPr="005A3BEC">
        <w:rPr>
          <w:rFonts w:eastAsia="Times New Roman"/>
          <w:sz w:val="24"/>
          <w:szCs w:val="24"/>
          <w:lang w:eastAsia="ru-RU"/>
        </w:rPr>
        <w:t xml:space="preserve">, </w:t>
      </w:r>
      <w:hyperlink r:id="rId113" w:anchor="dst2086" w:history="1">
        <w:r w:rsidRPr="005A3BEC">
          <w:rPr>
            <w:rFonts w:eastAsia="Times New Roman"/>
            <w:sz w:val="24"/>
            <w:szCs w:val="24"/>
            <w:lang w:eastAsia="ru-RU"/>
          </w:rPr>
          <w:t>291.1</w:t>
        </w:r>
      </w:hyperlink>
      <w:r w:rsidRPr="005A3BEC">
        <w:rPr>
          <w:rFonts w:eastAsia="Times New Roman"/>
          <w:sz w:val="24"/>
          <w:szCs w:val="24"/>
          <w:lang w:eastAsia="ru-RU"/>
        </w:rPr>
        <w:t xml:space="preserve"> и </w:t>
      </w:r>
      <w:hyperlink r:id="rId114" w:anchor="dst2106" w:history="1">
        <w:r w:rsidRPr="005A3BEC">
          <w:rPr>
            <w:rFonts w:eastAsia="Times New Roman"/>
            <w:sz w:val="24"/>
            <w:szCs w:val="24"/>
            <w:lang w:eastAsia="ru-RU"/>
          </w:rPr>
          <w:t>304</w:t>
        </w:r>
      </w:hyperlink>
      <w:r w:rsidRPr="005A3BEC">
        <w:rPr>
          <w:rFonts w:eastAsia="Times New Roman"/>
          <w:sz w:val="24"/>
          <w:szCs w:val="24"/>
          <w:lang w:eastAsia="ru-RU"/>
        </w:rPr>
        <w:t xml:space="preserve"> настоящего Кодекса понимается любое назначаемое или</w:t>
      </w:r>
      <w:r w:rsidRPr="005A3BEC">
        <w:rPr>
          <w:rFonts w:eastAsia="Times New Roman"/>
          <w:sz w:val="24"/>
          <w:szCs w:val="24"/>
          <w:lang w:val="en-US" w:eastAsia="ru-RU"/>
        </w:rPr>
        <w:t> </w:t>
      </w:r>
      <w:r w:rsidRPr="005A3BEC">
        <w:rPr>
          <w:rFonts w:eastAsia="Times New Roman"/>
          <w:sz w:val="24"/>
          <w:szCs w:val="24"/>
          <w:lang w:eastAsia="ru-RU"/>
        </w:rPr>
        <w:t>избираемое лицо, занимающее какую-либо должность в</w:t>
      </w:r>
      <w:r w:rsidRPr="005A3BEC">
        <w:rPr>
          <w:rFonts w:eastAsia="Times New Roman"/>
          <w:sz w:val="24"/>
          <w:szCs w:val="24"/>
          <w:lang w:val="en-US" w:eastAsia="ru-RU"/>
        </w:rPr>
        <w:t> </w:t>
      </w:r>
      <w:r w:rsidRPr="005A3BEC">
        <w:rPr>
          <w:rFonts w:eastAsia="Times New Roman"/>
          <w:sz w:val="24"/>
          <w:szCs w:val="24"/>
          <w:lang w:eastAsia="ru-RU"/>
        </w:rPr>
        <w:t>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w:t>
      </w:r>
      <w:r w:rsidRPr="005A3BEC">
        <w:rPr>
          <w:rFonts w:eastAsia="Times New Roman"/>
          <w:sz w:val="24"/>
          <w:szCs w:val="24"/>
          <w:lang w:val="en-US" w:eastAsia="ru-RU"/>
        </w:rPr>
        <w:t> </w:t>
      </w:r>
      <w:r w:rsidRPr="005A3BEC">
        <w:rPr>
          <w:rFonts w:eastAsia="Times New Roman"/>
          <w:sz w:val="24"/>
          <w:szCs w:val="24"/>
          <w:lang w:eastAsia="ru-RU"/>
        </w:rPr>
        <w:t>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A3BEC" w:rsidRPr="00920D34" w:rsidRDefault="00861C4C" w:rsidP="005A3BEC">
      <w:pPr>
        <w:pStyle w:val="ConsPlusNormal"/>
        <w:spacing w:line="276" w:lineRule="auto"/>
        <w:ind w:firstLine="567"/>
        <w:jc w:val="both"/>
        <w:outlineLvl w:val="2"/>
        <w:rPr>
          <w:b/>
          <w:sz w:val="24"/>
          <w:szCs w:val="24"/>
        </w:rPr>
      </w:pPr>
      <w:hyperlink r:id="rId115" w:history="1">
        <w:r w:rsidR="005A3BEC" w:rsidRPr="00920D34">
          <w:rPr>
            <w:b/>
            <w:sz w:val="24"/>
            <w:szCs w:val="24"/>
          </w:rPr>
          <w:t>Статья 291</w:t>
        </w:r>
      </w:hyperlink>
      <w:r w:rsidR="005A3BEC" w:rsidRPr="00920D34">
        <w:rPr>
          <w:b/>
          <w:sz w:val="24"/>
          <w:szCs w:val="24"/>
        </w:rPr>
        <w:t>. Дача взятки</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1. Дача взятки </w:t>
      </w:r>
      <w:hyperlink r:id="rId116" w:anchor="dst1867" w:history="1">
        <w:r w:rsidRPr="005A3BEC">
          <w:rPr>
            <w:rFonts w:eastAsia="Times New Roman"/>
            <w:sz w:val="24"/>
            <w:szCs w:val="24"/>
            <w:lang w:eastAsia="ru-RU"/>
          </w:rPr>
          <w:t>должностному лицу</w:t>
        </w:r>
      </w:hyperlink>
      <w:r w:rsidRPr="005A3BEC">
        <w:rPr>
          <w:rFonts w:eastAsia="Times New Roman"/>
          <w:sz w:val="24"/>
          <w:szCs w:val="24"/>
          <w:lang w:eastAsia="ru-RU"/>
        </w:rPr>
        <w:t xml:space="preserve">, </w:t>
      </w:r>
      <w:hyperlink r:id="rId117" w:anchor="dst100012" w:history="1">
        <w:r w:rsidRPr="005A3BEC">
          <w:rPr>
            <w:rFonts w:eastAsia="Times New Roman"/>
            <w:sz w:val="24"/>
            <w:szCs w:val="24"/>
            <w:lang w:eastAsia="ru-RU"/>
          </w:rPr>
          <w:t>иностранному должностному лицу</w:t>
        </w:r>
      </w:hyperlink>
      <w:r w:rsidRPr="005A3BEC">
        <w:rPr>
          <w:sz w:val="24"/>
          <w:szCs w:val="24"/>
        </w:rPr>
        <w:t xml:space="preserve"> </w:t>
      </w:r>
      <w:r w:rsidRPr="005A3BEC">
        <w:rPr>
          <w:rFonts w:eastAsia="Times New Roman"/>
          <w:sz w:val="24"/>
          <w:szCs w:val="24"/>
          <w:lang w:eastAsia="ru-RU"/>
        </w:rPr>
        <w:t xml:space="preserve">либо </w:t>
      </w:r>
      <w:hyperlink r:id="rId118" w:anchor="dst100013" w:history="1">
        <w:r w:rsidRPr="005A3BEC">
          <w:rPr>
            <w:rFonts w:eastAsia="Times New Roman"/>
            <w:sz w:val="24"/>
            <w:szCs w:val="24"/>
            <w:lang w:eastAsia="ru-RU"/>
          </w:rPr>
          <w:t>должностному лицу публичной международной организации</w:t>
        </w:r>
      </w:hyperlink>
      <w:r w:rsidRPr="005A3BEC">
        <w:rPr>
          <w:rFonts w:eastAsia="Times New Roman"/>
          <w:sz w:val="24"/>
          <w:szCs w:val="24"/>
          <w:lang w:eastAsia="ru-RU"/>
        </w:rPr>
        <w:t xml:space="preserve"> лично или через </w:t>
      </w:r>
      <w:hyperlink r:id="rId119" w:anchor="dst100064" w:history="1">
        <w:r w:rsidRPr="005A3BEC">
          <w:rPr>
            <w:rFonts w:eastAsia="Times New Roman"/>
            <w:sz w:val="24"/>
            <w:szCs w:val="24"/>
            <w:lang w:eastAsia="ru-RU"/>
          </w:rPr>
          <w:t>посредника</w:t>
        </w:r>
      </w:hyperlink>
      <w:r w:rsidRPr="005A3BEC">
        <w:rPr>
          <w:rFonts w:eastAsia="Times New Roman"/>
          <w:sz w:val="24"/>
          <w:szCs w:val="24"/>
          <w:lang w:eastAsia="ru-RU"/>
        </w:rPr>
        <w:t xml:space="preserve"> (в том числе когда взятка по указанию должностного лица передается иному физическому или юридическому лицу)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пятисот тысяч рублей, или</w:t>
      </w:r>
      <w:r w:rsidRPr="005A3BEC">
        <w:rPr>
          <w:rFonts w:eastAsia="Times New Roman"/>
          <w:sz w:val="24"/>
          <w:szCs w:val="24"/>
          <w:lang w:val="en-US" w:eastAsia="ru-RU"/>
        </w:rPr>
        <w:t> </w:t>
      </w:r>
      <w:r w:rsidRPr="005A3BEC">
        <w:rPr>
          <w:rFonts w:eastAsia="Times New Roman"/>
          <w:sz w:val="24"/>
          <w:szCs w:val="24"/>
          <w:lang w:eastAsia="ru-RU"/>
        </w:rPr>
        <w:t>в</w:t>
      </w:r>
      <w:r w:rsidRPr="005A3BEC">
        <w:rPr>
          <w:rFonts w:eastAsia="Times New Roman"/>
          <w:sz w:val="24"/>
          <w:szCs w:val="24"/>
          <w:lang w:val="en-US" w:eastAsia="ru-RU"/>
        </w:rPr>
        <w:t> </w:t>
      </w:r>
      <w:r w:rsidRPr="005A3BEC">
        <w:rPr>
          <w:rFonts w:eastAsia="Times New Roman"/>
          <w:sz w:val="24"/>
          <w:szCs w:val="24"/>
          <w:lang w:eastAsia="ru-RU"/>
        </w:rPr>
        <w:t>размере заработной платы или иного дохода осужденного за период до</w:t>
      </w:r>
      <w:r w:rsidRPr="005A3BEC">
        <w:rPr>
          <w:rFonts w:eastAsia="Times New Roman"/>
          <w:sz w:val="24"/>
          <w:szCs w:val="24"/>
          <w:lang w:val="en-US" w:eastAsia="ru-RU"/>
        </w:rPr>
        <w:t> </w:t>
      </w:r>
      <w:r w:rsidRPr="005A3BEC">
        <w:rPr>
          <w:rFonts w:eastAsia="Times New Roman"/>
          <w:sz w:val="24"/>
          <w:szCs w:val="24"/>
          <w:lang w:eastAsia="ru-RU"/>
        </w:rPr>
        <w:t xml:space="preserve">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w:t>
      </w:r>
      <w:r w:rsidRPr="005A3BEC">
        <w:rPr>
          <w:rFonts w:eastAsia="Times New Roman"/>
          <w:sz w:val="24"/>
          <w:szCs w:val="24"/>
          <w:lang w:eastAsia="ru-RU"/>
        </w:rPr>
        <w:lastRenderedPageBreak/>
        <w:t>работами на срок до трех лет, либо лишением свободы на срок до двух лет со</w:t>
      </w:r>
      <w:r w:rsidRPr="005A3BEC">
        <w:rPr>
          <w:rFonts w:eastAsia="Times New Roman"/>
          <w:sz w:val="24"/>
          <w:szCs w:val="24"/>
          <w:lang w:val="en-US" w:eastAsia="ru-RU"/>
        </w:rPr>
        <w:t> </w:t>
      </w:r>
      <w:r w:rsidRPr="005A3BEC">
        <w:rPr>
          <w:rFonts w:eastAsia="Times New Roman"/>
          <w:sz w:val="24"/>
          <w:szCs w:val="24"/>
          <w:lang w:eastAsia="ru-RU"/>
        </w:rPr>
        <w:t>штрафом в размере от пятикратной до десятикратной суммы взятки или</w:t>
      </w:r>
      <w:r w:rsidRPr="005A3BEC">
        <w:rPr>
          <w:rFonts w:eastAsia="Times New Roman"/>
          <w:sz w:val="24"/>
          <w:szCs w:val="24"/>
          <w:lang w:val="en-US" w:eastAsia="ru-RU"/>
        </w:rPr>
        <w:t> </w:t>
      </w:r>
      <w:r w:rsidRPr="005A3BEC">
        <w:rPr>
          <w:rFonts w:eastAsia="Times New Roman"/>
          <w:sz w:val="24"/>
          <w:szCs w:val="24"/>
          <w:lang w:eastAsia="ru-RU"/>
        </w:rPr>
        <w:t>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w:t>
      </w:r>
      <w:r w:rsidRPr="005A3BEC">
        <w:rPr>
          <w:rFonts w:eastAsia="Times New Roman"/>
          <w:sz w:val="24"/>
          <w:szCs w:val="24"/>
          <w:lang w:val="en-US" w:eastAsia="ru-RU"/>
        </w:rPr>
        <w:t> </w:t>
      </w:r>
      <w:r w:rsidRPr="005A3BEC">
        <w:rPr>
          <w:rFonts w:eastAsia="Times New Roman"/>
          <w:sz w:val="24"/>
          <w:szCs w:val="24"/>
          <w:lang w:eastAsia="ru-RU"/>
        </w:rPr>
        <w:t>через посредника (в том числе когда взятка по указанию должностного лица передается иному физическому или юридическому лицу) в</w:t>
      </w:r>
      <w:r w:rsidRPr="005A3BEC">
        <w:rPr>
          <w:rFonts w:eastAsia="Times New Roman"/>
          <w:sz w:val="24"/>
          <w:szCs w:val="24"/>
          <w:lang w:val="en-US" w:eastAsia="ru-RU"/>
        </w:rPr>
        <w:t> </w:t>
      </w:r>
      <w:r w:rsidRPr="005A3BEC">
        <w:rPr>
          <w:rFonts w:eastAsia="Times New Roman"/>
          <w:sz w:val="24"/>
          <w:szCs w:val="24"/>
          <w:lang w:eastAsia="ru-RU"/>
        </w:rPr>
        <w:t>значительном размере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одного миллиона рублей, или</w:t>
      </w:r>
      <w:r w:rsidRPr="005A3BEC">
        <w:rPr>
          <w:rFonts w:eastAsia="Times New Roman"/>
          <w:sz w:val="24"/>
          <w:szCs w:val="24"/>
          <w:lang w:val="en-US" w:eastAsia="ru-RU"/>
        </w:rPr>
        <w:t> </w:t>
      </w:r>
      <w:r w:rsidRPr="005A3BEC">
        <w:rPr>
          <w:rFonts w:eastAsia="Times New Roman"/>
          <w:sz w:val="24"/>
          <w:szCs w:val="24"/>
          <w:lang w:eastAsia="ru-RU"/>
        </w:rPr>
        <w:t>в</w:t>
      </w:r>
      <w:r w:rsidRPr="005A3BEC">
        <w:rPr>
          <w:rFonts w:eastAsia="Times New Roman"/>
          <w:sz w:val="24"/>
          <w:szCs w:val="24"/>
          <w:lang w:val="en-US" w:eastAsia="ru-RU"/>
        </w:rPr>
        <w:t> </w:t>
      </w:r>
      <w:r w:rsidRPr="005A3BEC">
        <w:rPr>
          <w:rFonts w:eastAsia="Times New Roman"/>
          <w:sz w:val="24"/>
          <w:szCs w:val="24"/>
          <w:lang w:eastAsia="ru-RU"/>
        </w:rPr>
        <w:t>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w:t>
      </w:r>
      <w:r w:rsidRPr="005A3BEC">
        <w:rPr>
          <w:rFonts w:eastAsia="Times New Roman"/>
          <w:sz w:val="24"/>
          <w:szCs w:val="24"/>
          <w:lang w:val="en-US" w:eastAsia="ru-RU"/>
        </w:rPr>
        <w:t> </w:t>
      </w:r>
      <w:r w:rsidRPr="005A3BEC">
        <w:rPr>
          <w:rFonts w:eastAsia="Times New Roman"/>
          <w:sz w:val="24"/>
          <w:szCs w:val="24"/>
          <w:lang w:eastAsia="ru-RU"/>
        </w:rPr>
        <w:t>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4. Деяния, предусмотренные </w:t>
      </w:r>
      <w:hyperlink r:id="rId120" w:anchor="dst2073" w:history="1">
        <w:r w:rsidRPr="005A3BEC">
          <w:rPr>
            <w:rFonts w:eastAsia="Times New Roman"/>
            <w:sz w:val="24"/>
            <w:szCs w:val="24"/>
            <w:lang w:eastAsia="ru-RU"/>
          </w:rPr>
          <w:t>частями первой</w:t>
        </w:r>
      </w:hyperlink>
      <w:r w:rsidRPr="005A3BEC">
        <w:rPr>
          <w:rFonts w:eastAsia="Times New Roman"/>
          <w:sz w:val="24"/>
          <w:szCs w:val="24"/>
          <w:lang w:eastAsia="ru-RU"/>
        </w:rPr>
        <w:t> - </w:t>
      </w:r>
      <w:hyperlink r:id="rId121" w:anchor="dst2077" w:history="1">
        <w:r w:rsidRPr="005A3BEC">
          <w:rPr>
            <w:rFonts w:eastAsia="Times New Roman"/>
            <w:sz w:val="24"/>
            <w:szCs w:val="24"/>
            <w:lang w:eastAsia="ru-RU"/>
          </w:rPr>
          <w:t>третьей</w:t>
        </w:r>
      </w:hyperlink>
      <w:r w:rsidRPr="005A3BEC">
        <w:rPr>
          <w:rFonts w:eastAsia="Times New Roman"/>
          <w:sz w:val="24"/>
          <w:szCs w:val="24"/>
          <w:lang w:eastAsia="ru-RU"/>
        </w:rPr>
        <w:t> настоящей статьи, если они совершены:</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а) группой лиц по предварительному сговору или организованной группой;</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б) в крупном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5. Деяния, предусмотренные </w:t>
      </w:r>
      <w:hyperlink r:id="rId122" w:anchor="dst2073" w:history="1">
        <w:r w:rsidRPr="005A3BEC">
          <w:rPr>
            <w:rFonts w:eastAsia="Times New Roman"/>
            <w:sz w:val="24"/>
            <w:szCs w:val="24"/>
            <w:lang w:eastAsia="ru-RU"/>
          </w:rPr>
          <w:t>частями первой</w:t>
        </w:r>
      </w:hyperlink>
      <w:r w:rsidRPr="005A3BEC">
        <w:rPr>
          <w:rFonts w:eastAsia="Times New Roman"/>
          <w:sz w:val="24"/>
          <w:szCs w:val="24"/>
          <w:lang w:eastAsia="ru-RU"/>
        </w:rPr>
        <w:t xml:space="preserve"> - </w:t>
      </w:r>
      <w:hyperlink r:id="rId123" w:anchor="dst2079" w:history="1">
        <w:r w:rsidRPr="005A3BEC">
          <w:rPr>
            <w:rFonts w:eastAsia="Times New Roman"/>
            <w:sz w:val="24"/>
            <w:szCs w:val="24"/>
            <w:lang w:eastAsia="ru-RU"/>
          </w:rPr>
          <w:t>четвертой</w:t>
        </w:r>
      </w:hyperlink>
      <w:r w:rsidRPr="005A3BEC">
        <w:rPr>
          <w:rFonts w:eastAsia="Times New Roman"/>
          <w:sz w:val="24"/>
          <w:szCs w:val="24"/>
          <w:lang w:eastAsia="ru-RU"/>
        </w:rPr>
        <w:t xml:space="preserve"> настоящей статьи, совершенные в особо крупном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Примечание. Лицо, давшее взятку, освобождается от уголовной ответственности, если оно </w:t>
      </w:r>
      <w:hyperlink r:id="rId124" w:anchor="dst100153" w:history="1">
        <w:r w:rsidRPr="005A3BEC">
          <w:rPr>
            <w:rFonts w:eastAsia="Times New Roman"/>
            <w:sz w:val="24"/>
            <w:szCs w:val="24"/>
            <w:lang w:eastAsia="ru-RU"/>
          </w:rPr>
          <w:t>активно</w:t>
        </w:r>
      </w:hyperlink>
      <w:r w:rsidRPr="005A3BEC">
        <w:rPr>
          <w:rFonts w:eastAsia="Times New Roman"/>
          <w:sz w:val="24"/>
          <w:szCs w:val="24"/>
          <w:lang w:eastAsia="ru-RU"/>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125" w:anchor="dst100152" w:history="1">
        <w:r w:rsidRPr="005A3BEC">
          <w:rPr>
            <w:rFonts w:eastAsia="Times New Roman"/>
            <w:sz w:val="24"/>
            <w:szCs w:val="24"/>
            <w:lang w:eastAsia="ru-RU"/>
          </w:rPr>
          <w:t>добровольно</w:t>
        </w:r>
      </w:hyperlink>
      <w:r w:rsidRPr="005A3BEC">
        <w:rPr>
          <w:rFonts w:eastAsia="Times New Roman"/>
          <w:sz w:val="24"/>
          <w:szCs w:val="24"/>
          <w:lang w:eastAsia="ru-RU"/>
        </w:rPr>
        <w:t xml:space="preserve"> сообщило в орган, имеющий право возбудить уголовное дело, о даче взятки.</w:t>
      </w:r>
    </w:p>
    <w:p w:rsidR="005A3BEC" w:rsidRPr="00920D34" w:rsidRDefault="00861C4C" w:rsidP="005A3BEC">
      <w:pPr>
        <w:pStyle w:val="ConsPlusNormal"/>
        <w:spacing w:line="276" w:lineRule="auto"/>
        <w:ind w:firstLine="567"/>
        <w:jc w:val="both"/>
        <w:outlineLvl w:val="2"/>
        <w:rPr>
          <w:b/>
          <w:sz w:val="24"/>
          <w:szCs w:val="24"/>
        </w:rPr>
      </w:pPr>
      <w:hyperlink r:id="rId126" w:history="1">
        <w:r w:rsidR="005A3BEC" w:rsidRPr="00920D34">
          <w:rPr>
            <w:b/>
            <w:sz w:val="24"/>
            <w:szCs w:val="24"/>
          </w:rPr>
          <w:t>Статья 291.1</w:t>
        </w:r>
      </w:hyperlink>
      <w:r w:rsidR="005A3BEC" w:rsidRPr="00920D34">
        <w:rPr>
          <w:b/>
          <w:sz w:val="24"/>
          <w:szCs w:val="24"/>
        </w:rPr>
        <w:t>. Посредничество во взяточничестве</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127" w:anchor="dst100125" w:history="1">
        <w:r w:rsidRPr="005A3BEC">
          <w:rPr>
            <w:rFonts w:eastAsia="Times New Roman"/>
            <w:sz w:val="24"/>
            <w:szCs w:val="24"/>
            <w:lang w:eastAsia="ru-RU"/>
          </w:rPr>
          <w:t>способствование</w:t>
        </w:r>
      </w:hyperlink>
      <w:r w:rsidRPr="005A3BEC">
        <w:rPr>
          <w:rFonts w:eastAsia="Times New Roman"/>
          <w:sz w:val="24"/>
          <w:szCs w:val="24"/>
          <w:lang w:eastAsia="ru-RU"/>
        </w:rPr>
        <w:t xml:space="preserve"> взяткодателю и (или) взяткополучателю в достижении либо реализации соглашения между ними о получении и даче взятки в </w:t>
      </w:r>
      <w:hyperlink r:id="rId128" w:anchor="dst2070" w:history="1">
        <w:r w:rsidRPr="005A3BEC">
          <w:rPr>
            <w:rFonts w:eastAsia="Times New Roman"/>
            <w:sz w:val="24"/>
            <w:szCs w:val="24"/>
            <w:lang w:eastAsia="ru-RU"/>
          </w:rPr>
          <w:t>значительном размере</w:t>
        </w:r>
      </w:hyperlink>
      <w:r w:rsidRPr="005A3BEC">
        <w:rPr>
          <w:rFonts w:eastAsia="Times New Roman"/>
          <w:sz w:val="24"/>
          <w:szCs w:val="24"/>
          <w:lang w:eastAsia="ru-RU"/>
        </w:rPr>
        <w:t>,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3. Посредничество во взяточничестве, совершенное:</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а) группой лиц по предварительному сговору или организованной группой;</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б) в </w:t>
      </w:r>
      <w:hyperlink r:id="rId129" w:anchor="dst482" w:history="1">
        <w:r w:rsidRPr="005A3BEC">
          <w:rPr>
            <w:rFonts w:eastAsia="Times New Roman"/>
            <w:sz w:val="24"/>
            <w:szCs w:val="24"/>
            <w:lang w:eastAsia="ru-RU"/>
          </w:rPr>
          <w:t>крупном размере</w:t>
        </w:r>
      </w:hyperlink>
      <w:r w:rsidRPr="005A3BEC">
        <w:rPr>
          <w:rFonts w:eastAsia="Times New Roman"/>
          <w:sz w:val="24"/>
          <w:szCs w:val="24"/>
          <w:lang w:eastAsia="ru-RU"/>
        </w:rPr>
        <w:t>,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4. Посредничество во взяточничестве, совершенное в </w:t>
      </w:r>
      <w:hyperlink r:id="rId130" w:anchor="dst482" w:history="1">
        <w:r w:rsidRPr="005A3BEC">
          <w:rPr>
            <w:rFonts w:eastAsia="Times New Roman"/>
            <w:sz w:val="24"/>
            <w:szCs w:val="24"/>
            <w:lang w:eastAsia="ru-RU"/>
          </w:rPr>
          <w:t>особо крупном размере</w:t>
        </w:r>
      </w:hyperlink>
      <w:r w:rsidRPr="005A3BEC">
        <w:rPr>
          <w:rFonts w:eastAsia="Times New Roman"/>
          <w:sz w:val="24"/>
          <w:szCs w:val="24"/>
          <w:lang w:eastAsia="ru-RU"/>
        </w:rPr>
        <w:t>,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5. Обещание или предложение посредничества во взяточничестве -</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131" w:anchor="dst100153" w:history="1">
        <w:r w:rsidRPr="005A3BEC">
          <w:rPr>
            <w:rFonts w:eastAsia="Times New Roman"/>
            <w:sz w:val="24"/>
            <w:szCs w:val="24"/>
            <w:lang w:eastAsia="ru-RU"/>
          </w:rPr>
          <w:t>активно</w:t>
        </w:r>
      </w:hyperlink>
      <w:r w:rsidRPr="005A3BEC">
        <w:rPr>
          <w:rFonts w:eastAsia="Times New Roman"/>
          <w:sz w:val="24"/>
          <w:szCs w:val="24"/>
          <w:lang w:eastAsia="ru-RU"/>
        </w:rPr>
        <w:t xml:space="preserve"> способствовало раскрытию </w:t>
      </w:r>
      <w:r w:rsidRPr="005A3BEC">
        <w:rPr>
          <w:rFonts w:eastAsia="Times New Roman"/>
          <w:sz w:val="24"/>
          <w:szCs w:val="24"/>
          <w:lang w:eastAsia="ru-RU"/>
        </w:rPr>
        <w:lastRenderedPageBreak/>
        <w:t>и (или) пресечению преступления и </w:t>
      </w:r>
      <w:hyperlink r:id="rId132" w:anchor="dst100072" w:history="1">
        <w:r w:rsidRPr="005A3BEC">
          <w:rPr>
            <w:rFonts w:eastAsia="Times New Roman"/>
            <w:sz w:val="24"/>
            <w:szCs w:val="24"/>
            <w:lang w:eastAsia="ru-RU"/>
          </w:rPr>
          <w:t>добровольно</w:t>
        </w:r>
      </w:hyperlink>
      <w:r w:rsidRPr="005A3BEC">
        <w:rPr>
          <w:rFonts w:eastAsia="Times New Roman"/>
          <w:sz w:val="24"/>
          <w:szCs w:val="24"/>
          <w:lang w:eastAsia="ru-RU"/>
        </w:rPr>
        <w:t xml:space="preserve"> сообщило о совершенном преступлении в орган, имеющий право возбудить уголовное дело.</w:t>
      </w:r>
    </w:p>
    <w:p w:rsidR="005A3BEC" w:rsidRPr="00920D34" w:rsidRDefault="00861C4C" w:rsidP="005A3BEC">
      <w:pPr>
        <w:pStyle w:val="ConsPlusNormal"/>
        <w:spacing w:line="276" w:lineRule="auto"/>
        <w:ind w:firstLine="567"/>
        <w:jc w:val="both"/>
        <w:outlineLvl w:val="2"/>
        <w:rPr>
          <w:b/>
          <w:sz w:val="24"/>
          <w:szCs w:val="24"/>
        </w:rPr>
      </w:pPr>
      <w:hyperlink r:id="rId133" w:history="1">
        <w:r w:rsidR="005A3BEC" w:rsidRPr="00920D34">
          <w:rPr>
            <w:b/>
            <w:sz w:val="24"/>
            <w:szCs w:val="24"/>
          </w:rPr>
          <w:t>Статья 292</w:t>
        </w:r>
      </w:hyperlink>
      <w:r w:rsidR="005A3BEC" w:rsidRPr="00920D34">
        <w:rPr>
          <w:b/>
          <w:sz w:val="24"/>
          <w:szCs w:val="24"/>
        </w:rPr>
        <w:t>. Служебный подлог</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34" w:history="1">
        <w:r w:rsidRPr="005A3BEC">
          <w:rPr>
            <w:sz w:val="24"/>
            <w:szCs w:val="24"/>
          </w:rPr>
          <w:t>частью первой статьи 292.1</w:t>
        </w:r>
      </w:hyperlink>
      <w:r w:rsidRPr="005A3BEC">
        <w:rPr>
          <w:sz w:val="24"/>
          <w:szCs w:val="24"/>
        </w:rPr>
        <w:t xml:space="preserve"> настоящего Кодекса), -</w:t>
      </w:r>
    </w:p>
    <w:p w:rsidR="005A3BEC" w:rsidRPr="005A3BEC" w:rsidRDefault="005A3BEC" w:rsidP="005A3BEC">
      <w:pPr>
        <w:pStyle w:val="ConsPlusNormal"/>
        <w:spacing w:line="276" w:lineRule="auto"/>
        <w:ind w:firstLine="567"/>
        <w:jc w:val="both"/>
        <w:rPr>
          <w:sz w:val="24"/>
          <w:szCs w:val="24"/>
        </w:rPr>
      </w:pPr>
      <w:r w:rsidRPr="005A3BEC">
        <w:rPr>
          <w:sz w:val="24"/>
          <w:szCs w:val="24"/>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5A3BEC" w:rsidRPr="005A3BEC" w:rsidRDefault="005A3BEC" w:rsidP="005A3BEC">
      <w:pPr>
        <w:pStyle w:val="ConsPlusNormal"/>
        <w:spacing w:line="276" w:lineRule="auto"/>
        <w:ind w:firstLine="567"/>
        <w:jc w:val="both"/>
        <w:rPr>
          <w:sz w:val="24"/>
          <w:szCs w:val="24"/>
        </w:rPr>
      </w:pPr>
      <w:r w:rsidRPr="005A3BEC">
        <w:rPr>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5A3BEC" w:rsidRPr="005A3BEC" w:rsidRDefault="005A3BEC" w:rsidP="005A3BEC">
      <w:pPr>
        <w:pStyle w:val="ConsPlusNormal"/>
        <w:spacing w:line="276" w:lineRule="auto"/>
        <w:ind w:firstLine="567"/>
        <w:jc w:val="both"/>
        <w:rPr>
          <w:sz w:val="24"/>
          <w:szCs w:val="24"/>
        </w:rPr>
      </w:pPr>
      <w:r w:rsidRPr="005A3BEC">
        <w:rPr>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5A3BEC" w:rsidRPr="005A3BEC" w:rsidRDefault="005A3BEC" w:rsidP="005A3BEC">
      <w:pPr>
        <w:shd w:val="clear" w:color="auto" w:fill="FFFFFF"/>
        <w:ind w:firstLine="567"/>
        <w:jc w:val="both"/>
        <w:outlineLvl w:val="1"/>
        <w:rPr>
          <w:rFonts w:eastAsia="Times New Roman"/>
          <w:sz w:val="24"/>
          <w:szCs w:val="24"/>
          <w:lang w:eastAsia="ru-RU"/>
        </w:rPr>
      </w:pPr>
      <w:r w:rsidRPr="005A3BEC">
        <w:rPr>
          <w:rFonts w:eastAsia="Times New Roman"/>
          <w:bCs/>
          <w:kern w:val="36"/>
          <w:sz w:val="24"/>
          <w:szCs w:val="24"/>
          <w:lang w:eastAsia="ru-RU"/>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5A3BEC" w:rsidRPr="005A3BEC" w:rsidRDefault="00861C4C" w:rsidP="005A3BEC">
      <w:pPr>
        <w:ind w:firstLine="567"/>
        <w:jc w:val="both"/>
        <w:rPr>
          <w:rFonts w:eastAsia="Times New Roman"/>
          <w:sz w:val="24"/>
          <w:szCs w:val="24"/>
          <w:lang w:eastAsia="ru-RU"/>
        </w:rPr>
      </w:pPr>
      <w:hyperlink r:id="rId135" w:anchor="dst100081" w:history="1">
        <w:r w:rsidR="005A3BEC" w:rsidRPr="005A3BEC">
          <w:rPr>
            <w:rFonts w:eastAsia="Times New Roman"/>
            <w:sz w:val="24"/>
            <w:szCs w:val="24"/>
            <w:lang w:eastAsia="ru-RU"/>
          </w:rPr>
          <w:t>Провокация взятки</w:t>
        </w:r>
      </w:hyperlink>
      <w:r w:rsidR="005A3BEC" w:rsidRPr="005A3BEC">
        <w:rPr>
          <w:rFonts w:eastAsia="Times New Roman"/>
          <w:sz w:val="24"/>
          <w:szCs w:val="24"/>
          <w:lang w:eastAsia="ru-RU"/>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136" w:anchor="dst100012" w:history="1">
        <w:r w:rsidR="005A3BEC" w:rsidRPr="005A3BEC">
          <w:rPr>
            <w:rFonts w:eastAsia="Times New Roman"/>
            <w:sz w:val="24"/>
            <w:szCs w:val="24"/>
            <w:lang w:eastAsia="ru-RU"/>
          </w:rPr>
          <w:t>иностранному должностному лицу</w:t>
        </w:r>
      </w:hyperlink>
      <w:r w:rsidR="005A3BEC" w:rsidRPr="005A3BEC">
        <w:rPr>
          <w:rFonts w:eastAsia="Times New Roman"/>
          <w:sz w:val="24"/>
          <w:szCs w:val="24"/>
          <w:lang w:eastAsia="ru-RU"/>
        </w:rPr>
        <w:t>, </w:t>
      </w:r>
      <w:hyperlink r:id="rId137" w:anchor="dst100013" w:history="1">
        <w:r w:rsidR="005A3BEC" w:rsidRPr="005A3BEC">
          <w:rPr>
            <w:rFonts w:eastAsia="Times New Roman"/>
            <w:sz w:val="24"/>
            <w:szCs w:val="24"/>
            <w:lang w:eastAsia="ru-RU"/>
          </w:rPr>
          <w:t>должностному лицу публичной международной организации</w:t>
        </w:r>
      </w:hyperlink>
      <w:r w:rsidR="005A3BEC" w:rsidRPr="005A3BEC">
        <w:rPr>
          <w:rFonts w:eastAsia="Times New Roman"/>
          <w:sz w:val="24"/>
          <w:szCs w:val="24"/>
          <w:lang w:eastAsia="ru-RU"/>
        </w:rPr>
        <w:t xml:space="preserve">, лицу, выполняющему управленческие функции в коммерческих или иных организациях, либо лицу, указанному в </w:t>
      </w:r>
      <w:hyperlink r:id="rId138" w:anchor="dst2404" w:history="1">
        <w:r w:rsidR="005A3BEC" w:rsidRPr="005A3BEC">
          <w:rPr>
            <w:rFonts w:eastAsia="Times New Roman"/>
            <w:sz w:val="24"/>
            <w:szCs w:val="24"/>
            <w:lang w:eastAsia="ru-RU"/>
          </w:rPr>
          <w:t>части первой статьи 200.5</w:t>
        </w:r>
      </w:hyperlink>
      <w:r w:rsidR="005A3BEC" w:rsidRPr="005A3BEC">
        <w:rPr>
          <w:rFonts w:eastAsia="Times New Roman"/>
          <w:sz w:val="24"/>
          <w:szCs w:val="24"/>
          <w:lang w:eastAsia="ru-RU"/>
        </w:rP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A3BEC" w:rsidRDefault="005A3BEC" w:rsidP="005A3BEC">
      <w:pPr>
        <w:pStyle w:val="ConsPlusNormal"/>
        <w:spacing w:line="276" w:lineRule="auto"/>
        <w:ind w:firstLine="567"/>
        <w:jc w:val="both"/>
        <w:rPr>
          <w:sz w:val="24"/>
          <w:szCs w:val="24"/>
        </w:rPr>
      </w:pPr>
      <w:r w:rsidRPr="005A3BEC">
        <w:rPr>
          <w:sz w:val="24"/>
          <w:szCs w:val="24"/>
        </w:rPr>
        <w:t>В связи с вопросами, возникающими у судов при рассмотрении уголовных дел о взяточничестве (</w:t>
      </w:r>
      <w:hyperlink r:id="rId139" w:history="1">
        <w:r w:rsidRPr="005A3BEC">
          <w:rPr>
            <w:sz w:val="24"/>
            <w:szCs w:val="24"/>
          </w:rPr>
          <w:t>статьи 290</w:t>
        </w:r>
      </w:hyperlink>
      <w:r w:rsidRPr="005A3BEC">
        <w:rPr>
          <w:sz w:val="24"/>
          <w:szCs w:val="24"/>
        </w:rPr>
        <w:t xml:space="preserve">, </w:t>
      </w:r>
      <w:hyperlink r:id="rId140" w:history="1">
        <w:r w:rsidRPr="005A3BEC">
          <w:rPr>
            <w:sz w:val="24"/>
            <w:szCs w:val="24"/>
          </w:rPr>
          <w:t>291</w:t>
        </w:r>
      </w:hyperlink>
      <w:r w:rsidRPr="005A3BEC">
        <w:rPr>
          <w:sz w:val="24"/>
          <w:szCs w:val="24"/>
        </w:rPr>
        <w:t xml:space="preserve"> и </w:t>
      </w:r>
      <w:hyperlink r:id="rId141" w:history="1">
        <w:r w:rsidRPr="005A3BEC">
          <w:rPr>
            <w:sz w:val="24"/>
            <w:szCs w:val="24"/>
          </w:rPr>
          <w:t>291.1</w:t>
        </w:r>
      </w:hyperlink>
      <w:r w:rsidRPr="005A3BEC">
        <w:rPr>
          <w:sz w:val="24"/>
          <w:szCs w:val="24"/>
        </w:rPr>
        <w:t xml:space="preserve"> УК РФ) и об иных связанных с ним преступлениях, в том числе коррупционных (в частности, предусмотренных </w:t>
      </w:r>
      <w:hyperlink r:id="rId142" w:history="1">
        <w:r w:rsidRPr="005A3BEC">
          <w:rPr>
            <w:sz w:val="24"/>
            <w:szCs w:val="24"/>
          </w:rPr>
          <w:t>статьями 159</w:t>
        </w:r>
      </w:hyperlink>
      <w:r w:rsidRPr="005A3BEC">
        <w:rPr>
          <w:sz w:val="24"/>
          <w:szCs w:val="24"/>
        </w:rPr>
        <w:t xml:space="preserve">, </w:t>
      </w:r>
      <w:hyperlink r:id="rId143" w:history="1">
        <w:r w:rsidRPr="005A3BEC">
          <w:rPr>
            <w:sz w:val="24"/>
            <w:szCs w:val="24"/>
          </w:rPr>
          <w:t>160</w:t>
        </w:r>
      </w:hyperlink>
      <w:r w:rsidRPr="005A3BEC">
        <w:rPr>
          <w:sz w:val="24"/>
          <w:szCs w:val="24"/>
        </w:rPr>
        <w:t xml:space="preserve">, </w:t>
      </w:r>
      <w:hyperlink r:id="rId144" w:history="1">
        <w:r w:rsidRPr="005A3BEC">
          <w:rPr>
            <w:sz w:val="24"/>
            <w:szCs w:val="24"/>
          </w:rPr>
          <w:t>204</w:t>
        </w:r>
      </w:hyperlink>
      <w:r w:rsidRPr="005A3BEC">
        <w:rPr>
          <w:sz w:val="24"/>
          <w:szCs w:val="24"/>
        </w:rPr>
        <w:t xml:space="preserve">, </w:t>
      </w:r>
      <w:hyperlink r:id="rId145" w:history="1">
        <w:r w:rsidRPr="005A3BEC">
          <w:rPr>
            <w:sz w:val="24"/>
            <w:szCs w:val="24"/>
          </w:rPr>
          <w:t>292</w:t>
        </w:r>
      </w:hyperlink>
      <w:r w:rsidRPr="005A3BEC">
        <w:rPr>
          <w:sz w:val="24"/>
          <w:szCs w:val="24"/>
        </w:rPr>
        <w:t xml:space="preserve">, </w:t>
      </w:r>
      <w:hyperlink r:id="rId146" w:history="1">
        <w:r w:rsidRPr="005A3BEC">
          <w:rPr>
            <w:sz w:val="24"/>
            <w:szCs w:val="24"/>
          </w:rPr>
          <w:t>304</w:t>
        </w:r>
      </w:hyperlink>
      <w:r w:rsidRPr="005A3BEC">
        <w:rPr>
          <w:sz w:val="24"/>
          <w:szCs w:val="24"/>
        </w:rPr>
        <w:t xml:space="preserve"> УК РФ), и в целях обеспечения единства судебной практики Пленумом Верховного Суда Российской Федерации, руководствуясь </w:t>
      </w:r>
      <w:hyperlink r:id="rId147" w:history="1">
        <w:r w:rsidRPr="005A3BEC">
          <w:rPr>
            <w:sz w:val="24"/>
            <w:szCs w:val="24"/>
          </w:rPr>
          <w:t>статьей 126</w:t>
        </w:r>
      </w:hyperlink>
      <w:r w:rsidRPr="005A3BEC">
        <w:rPr>
          <w:sz w:val="24"/>
          <w:szCs w:val="24"/>
        </w:rPr>
        <w:t xml:space="preserve"> Конституции Российской </w:t>
      </w:r>
      <w:r w:rsidRPr="005A3BEC">
        <w:rPr>
          <w:sz w:val="24"/>
          <w:szCs w:val="24"/>
        </w:rPr>
        <w:lastRenderedPageBreak/>
        <w:t xml:space="preserve">Федерации, </w:t>
      </w:r>
      <w:hyperlink r:id="rId148" w:history="1">
        <w:r w:rsidRPr="005A3BEC">
          <w:rPr>
            <w:sz w:val="24"/>
            <w:szCs w:val="24"/>
          </w:rPr>
          <w:t>статьями 9</w:t>
        </w:r>
      </w:hyperlink>
      <w:r w:rsidRPr="005A3BEC">
        <w:rPr>
          <w:sz w:val="24"/>
          <w:szCs w:val="24"/>
        </w:rPr>
        <w:t xml:space="preserve">, </w:t>
      </w:r>
      <w:hyperlink r:id="rId149" w:history="1">
        <w:r w:rsidRPr="005A3BEC">
          <w:rPr>
            <w:sz w:val="24"/>
            <w:szCs w:val="24"/>
          </w:rPr>
          <w:t>14</w:t>
        </w:r>
      </w:hyperlink>
      <w:r w:rsidRPr="005A3BEC">
        <w:rPr>
          <w:sz w:val="24"/>
          <w:szCs w:val="24"/>
        </w:rPr>
        <w:t xml:space="preserve"> Федерального конституционного закона от 07.02.2011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hyperlink r:id="rId150" w:history="1">
        <w:r w:rsidRPr="005A3BEC">
          <w:rPr>
            <w:sz w:val="24"/>
            <w:szCs w:val="24"/>
          </w:rPr>
          <w:t>Постановление</w:t>
        </w:r>
      </w:hyperlink>
      <w:r w:rsidRPr="005A3BEC">
        <w:rPr>
          <w:sz w:val="24"/>
          <w:szCs w:val="24"/>
        </w:rPr>
        <w:t xml:space="preserve"> Пленума Верховного Суда Российской Федерации от</w:t>
      </w:r>
      <w:r w:rsidRPr="005A3BEC">
        <w:rPr>
          <w:sz w:val="24"/>
          <w:szCs w:val="24"/>
          <w:lang w:val="en-US"/>
        </w:rPr>
        <w:t> </w:t>
      </w:r>
      <w:r w:rsidRPr="005A3BEC">
        <w:rPr>
          <w:sz w:val="24"/>
          <w:szCs w:val="24"/>
        </w:rPr>
        <w:t>09.07.2013 № 24 «О судебной практике по делам о взяточничестве и</w:t>
      </w:r>
      <w:r w:rsidRPr="005A3BEC">
        <w:rPr>
          <w:sz w:val="24"/>
          <w:szCs w:val="24"/>
          <w:lang w:val="en-US"/>
        </w:rPr>
        <w:t> </w:t>
      </w:r>
      <w:r w:rsidRPr="005A3BEC">
        <w:rPr>
          <w:sz w:val="24"/>
          <w:szCs w:val="24"/>
        </w:rPr>
        <w:t>об</w:t>
      </w:r>
      <w:r w:rsidRPr="005A3BEC">
        <w:rPr>
          <w:sz w:val="24"/>
          <w:szCs w:val="24"/>
          <w:lang w:val="en-US"/>
        </w:rPr>
        <w:t> </w:t>
      </w:r>
      <w:r w:rsidRPr="005A3BEC">
        <w:rPr>
          <w:sz w:val="24"/>
          <w:szCs w:val="24"/>
        </w:rPr>
        <w:t>иных коррупционных преступлениях»).</w:t>
      </w:r>
    </w:p>
    <w:p w:rsidR="00920D34" w:rsidRDefault="00920D34" w:rsidP="005A3BEC">
      <w:pPr>
        <w:pStyle w:val="ConsPlusNormal"/>
        <w:spacing w:line="276" w:lineRule="auto"/>
        <w:ind w:firstLine="567"/>
        <w:jc w:val="both"/>
        <w:rPr>
          <w:sz w:val="24"/>
          <w:szCs w:val="24"/>
        </w:rPr>
      </w:pPr>
    </w:p>
    <w:p w:rsidR="00920D34" w:rsidRPr="005A3BEC" w:rsidRDefault="00920D34" w:rsidP="005A3BEC">
      <w:pPr>
        <w:pStyle w:val="ConsPlusNormal"/>
        <w:spacing w:line="276" w:lineRule="auto"/>
        <w:ind w:firstLine="567"/>
        <w:jc w:val="both"/>
        <w:rPr>
          <w:sz w:val="24"/>
          <w:szCs w:val="24"/>
        </w:rPr>
      </w:pPr>
    </w:p>
    <w:p w:rsidR="005A3BEC" w:rsidRPr="00920D34" w:rsidRDefault="005A3BEC" w:rsidP="005A3BEC">
      <w:pPr>
        <w:pStyle w:val="ConsPlusNormal"/>
        <w:spacing w:line="276" w:lineRule="auto"/>
        <w:ind w:firstLine="567"/>
        <w:jc w:val="both"/>
        <w:outlineLvl w:val="1"/>
        <w:rPr>
          <w:b/>
          <w:i/>
          <w:szCs w:val="24"/>
          <w:u w:val="single"/>
        </w:rPr>
      </w:pPr>
      <w:r w:rsidRPr="00920D34">
        <w:rPr>
          <w:b/>
          <w:i/>
          <w:szCs w:val="24"/>
          <w:u w:val="single"/>
        </w:rPr>
        <w:t>Кодекс Российской Федерации об административных правонарушениях</w:t>
      </w:r>
    </w:p>
    <w:p w:rsidR="005A3BEC" w:rsidRPr="00920D34" w:rsidRDefault="00861C4C" w:rsidP="005A3BEC">
      <w:pPr>
        <w:pStyle w:val="ConsPlusNormal"/>
        <w:spacing w:line="276" w:lineRule="auto"/>
        <w:ind w:firstLine="567"/>
        <w:jc w:val="both"/>
        <w:outlineLvl w:val="2"/>
        <w:rPr>
          <w:b/>
          <w:sz w:val="24"/>
          <w:szCs w:val="24"/>
        </w:rPr>
      </w:pPr>
      <w:hyperlink r:id="rId151" w:history="1">
        <w:r w:rsidR="005A3BEC" w:rsidRPr="00920D34">
          <w:rPr>
            <w:b/>
            <w:sz w:val="24"/>
            <w:szCs w:val="24"/>
          </w:rPr>
          <w:t>Статья 19.28</w:t>
        </w:r>
      </w:hyperlink>
      <w:r w:rsidR="005A3BEC" w:rsidRPr="00920D34">
        <w:rPr>
          <w:b/>
          <w:sz w:val="24"/>
          <w:szCs w:val="24"/>
        </w:rPr>
        <w:t>. Незаконное вознаграждение от имени юридического лица</w:t>
      </w:r>
    </w:p>
    <w:p w:rsidR="005A3BEC" w:rsidRPr="005A3BEC" w:rsidRDefault="005A3BEC" w:rsidP="005A3BEC">
      <w:pPr>
        <w:shd w:val="clear" w:color="auto" w:fill="FFFFFF"/>
        <w:ind w:firstLine="567"/>
        <w:jc w:val="both"/>
        <w:rPr>
          <w:rFonts w:eastAsia="Times New Roman"/>
          <w:sz w:val="24"/>
          <w:szCs w:val="24"/>
          <w:lang w:eastAsia="ru-RU"/>
        </w:rPr>
      </w:pPr>
      <w:r w:rsidRPr="005A3BEC">
        <w:rPr>
          <w:rFonts w:eastAsia="Times New Roman"/>
          <w:sz w:val="24"/>
          <w:szCs w:val="24"/>
          <w:lang w:eastAsia="ru-RU"/>
        </w:rPr>
        <w:t>1. Незаконные передача, предложение или обещание от имени или</w:t>
      </w:r>
      <w:r w:rsidRPr="005A3BEC">
        <w:rPr>
          <w:rFonts w:eastAsia="Times New Roman"/>
          <w:sz w:val="24"/>
          <w:szCs w:val="24"/>
          <w:lang w:val="en-US" w:eastAsia="ru-RU"/>
        </w:rPr>
        <w:t> </w:t>
      </w:r>
      <w:r w:rsidRPr="005A3BEC">
        <w:rPr>
          <w:rFonts w:eastAsia="Times New Roman"/>
          <w:sz w:val="24"/>
          <w:szCs w:val="24"/>
          <w:lang w:eastAsia="ru-RU"/>
        </w:rPr>
        <w:t>в</w:t>
      </w:r>
      <w:r w:rsidRPr="005A3BEC">
        <w:rPr>
          <w:rFonts w:eastAsia="Times New Roman"/>
          <w:sz w:val="24"/>
          <w:szCs w:val="24"/>
          <w:lang w:val="en-US" w:eastAsia="ru-RU"/>
        </w:rPr>
        <w:t> </w:t>
      </w:r>
      <w:r w:rsidRPr="005A3BEC">
        <w:rPr>
          <w:rFonts w:eastAsia="Times New Roman"/>
          <w:sz w:val="24"/>
          <w:szCs w:val="24"/>
          <w:lang w:eastAsia="ru-RU"/>
        </w:rPr>
        <w:t>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w:t>
      </w:r>
      <w:r w:rsidRPr="005A3BEC">
        <w:rPr>
          <w:rFonts w:eastAsia="Times New Roman"/>
          <w:sz w:val="24"/>
          <w:szCs w:val="24"/>
          <w:lang w:val="en-US" w:eastAsia="ru-RU"/>
        </w:rPr>
        <w:t> </w:t>
      </w:r>
      <w:r w:rsidRPr="005A3BEC">
        <w:rPr>
          <w:rFonts w:eastAsia="Times New Roman"/>
          <w:sz w:val="24"/>
          <w:szCs w:val="24"/>
          <w:lang w:eastAsia="ru-RU"/>
        </w:rPr>
        <w:t>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w:t>
      </w:r>
      <w:r w:rsidRPr="005A3BEC">
        <w:rPr>
          <w:rFonts w:eastAsia="Times New Roman"/>
          <w:sz w:val="24"/>
          <w:szCs w:val="24"/>
          <w:lang w:val="en-US" w:eastAsia="ru-RU"/>
        </w:rPr>
        <w:t> </w:t>
      </w:r>
      <w:r w:rsidRPr="005A3BEC">
        <w:rPr>
          <w:rFonts w:eastAsia="Times New Roman"/>
          <w:sz w:val="24"/>
          <w:szCs w:val="24"/>
          <w:lang w:eastAsia="ru-RU"/>
        </w:rPr>
        <w:t>обещаются, услуги имущественного характера оказываются либо</w:t>
      </w:r>
      <w:r w:rsidRPr="005A3BEC">
        <w:rPr>
          <w:rFonts w:eastAsia="Times New Roman"/>
          <w:sz w:val="24"/>
          <w:szCs w:val="24"/>
          <w:lang w:val="en-US" w:eastAsia="ru-RU"/>
        </w:rPr>
        <w:t> </w:t>
      </w:r>
      <w:r w:rsidRPr="005A3BEC">
        <w:rPr>
          <w:rFonts w:eastAsia="Times New Roman"/>
          <w:sz w:val="24"/>
          <w:szCs w:val="24"/>
          <w:lang w:eastAsia="ru-RU"/>
        </w:rPr>
        <w:t>имущественные права предоставляются иному физическому либо</w:t>
      </w:r>
      <w:r w:rsidRPr="005A3BEC">
        <w:rPr>
          <w:rFonts w:eastAsia="Times New Roman"/>
          <w:sz w:val="24"/>
          <w:szCs w:val="24"/>
          <w:lang w:val="en-US" w:eastAsia="ru-RU"/>
        </w:rPr>
        <w:t> </w:t>
      </w:r>
      <w:r w:rsidRPr="005A3BEC">
        <w:rPr>
          <w:rFonts w:eastAsia="Times New Roman"/>
          <w:sz w:val="24"/>
          <w:szCs w:val="24"/>
          <w:lang w:eastAsia="ru-RU"/>
        </w:rPr>
        <w:t xml:space="preserve">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(в ред. Федерального </w:t>
      </w:r>
      <w:hyperlink r:id="rId152" w:anchor="dst100008" w:history="1">
        <w:r w:rsidRPr="005A3BEC">
          <w:rPr>
            <w:rFonts w:eastAsia="Times New Roman"/>
            <w:sz w:val="24"/>
            <w:szCs w:val="24"/>
            <w:lang w:eastAsia="ru-RU"/>
          </w:rPr>
          <w:t>закона</w:t>
        </w:r>
      </w:hyperlink>
      <w:r w:rsidRPr="005A3BEC">
        <w:rPr>
          <w:sz w:val="24"/>
          <w:szCs w:val="24"/>
        </w:rPr>
        <w:t xml:space="preserve"> </w:t>
      </w:r>
      <w:r w:rsidRPr="005A3BEC">
        <w:rPr>
          <w:rFonts w:eastAsia="Times New Roman"/>
          <w:sz w:val="24"/>
          <w:szCs w:val="24"/>
          <w:lang w:eastAsia="ru-RU"/>
        </w:rPr>
        <w:t>от 27.12.2018 № 570-ФЗ),</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влечет наложение административного штрафа на юридических лиц в</w:t>
      </w:r>
      <w:r w:rsidRPr="005A3BEC">
        <w:rPr>
          <w:rFonts w:eastAsia="Times New Roman"/>
          <w:sz w:val="24"/>
          <w:szCs w:val="24"/>
          <w:lang w:val="en-US" w:eastAsia="ru-RU"/>
        </w:rPr>
        <w:t> </w:t>
      </w:r>
      <w:r w:rsidRPr="005A3BEC">
        <w:rPr>
          <w:rFonts w:eastAsia="Times New Roman"/>
          <w:sz w:val="24"/>
          <w:szCs w:val="24"/>
          <w:lang w:eastAsia="ru-RU"/>
        </w:rPr>
        <w:t>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w:t>
      </w:r>
      <w:r w:rsidRPr="005A3BEC">
        <w:rPr>
          <w:rFonts w:eastAsia="Times New Roman"/>
          <w:sz w:val="24"/>
          <w:szCs w:val="24"/>
          <w:lang w:val="en-US" w:eastAsia="ru-RU"/>
        </w:rPr>
        <w:t> </w:t>
      </w:r>
      <w:r w:rsidRPr="005A3BEC">
        <w:rPr>
          <w:rFonts w:eastAsia="Times New Roman"/>
          <w:sz w:val="24"/>
          <w:szCs w:val="24"/>
          <w:lang w:eastAsia="ru-RU"/>
        </w:rPr>
        <w:t>стоимости услуг имущественного характера, иных имущественных прав.</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2. Действия, предусмотренные </w:t>
      </w:r>
      <w:hyperlink r:id="rId153" w:anchor="dst2621" w:history="1">
        <w:r w:rsidRPr="005A3BEC">
          <w:rPr>
            <w:rFonts w:eastAsia="Times New Roman"/>
            <w:sz w:val="24"/>
            <w:szCs w:val="24"/>
            <w:lang w:eastAsia="ru-RU"/>
          </w:rPr>
          <w:t>частью 1</w:t>
        </w:r>
      </w:hyperlink>
      <w:r w:rsidRPr="005A3BEC">
        <w:rPr>
          <w:rFonts w:eastAsia="Times New Roman"/>
          <w:sz w:val="24"/>
          <w:szCs w:val="24"/>
          <w:lang w:eastAsia="ru-RU"/>
        </w:rPr>
        <w:t> настоящей статьи, совершенные в крупном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влекут наложение административного штрафа на юридических лиц до</w:t>
      </w:r>
      <w:r w:rsidRPr="005A3BEC">
        <w:rPr>
          <w:rFonts w:eastAsia="Times New Roman"/>
          <w:sz w:val="24"/>
          <w:szCs w:val="24"/>
          <w:lang w:val="en-US" w:eastAsia="ru-RU"/>
        </w:rPr>
        <w:t> </w:t>
      </w:r>
      <w:r w:rsidRPr="005A3BEC">
        <w:rPr>
          <w:rFonts w:eastAsia="Times New Roman"/>
          <w:sz w:val="24"/>
          <w:szCs w:val="24"/>
          <w:lang w:eastAsia="ru-RU"/>
        </w:rPr>
        <w:t>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3. Действия, предусмотренные </w:t>
      </w:r>
      <w:hyperlink r:id="rId154" w:anchor="dst2621" w:history="1">
        <w:r w:rsidRPr="005A3BEC">
          <w:rPr>
            <w:rFonts w:eastAsia="Times New Roman"/>
            <w:sz w:val="24"/>
            <w:szCs w:val="24"/>
            <w:lang w:eastAsia="ru-RU"/>
          </w:rPr>
          <w:t>частью 1</w:t>
        </w:r>
      </w:hyperlink>
      <w:r w:rsidRPr="005A3BEC">
        <w:rPr>
          <w:rFonts w:eastAsia="Times New Roman"/>
          <w:sz w:val="24"/>
          <w:szCs w:val="24"/>
          <w:lang w:eastAsia="ru-RU"/>
        </w:rPr>
        <w:t xml:space="preserve"> настоящей статьи, совершенные в особо крупном размере,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влекут наложение административного штрафа на юридических лиц в</w:t>
      </w:r>
      <w:r w:rsidRPr="005A3BEC">
        <w:rPr>
          <w:rFonts w:eastAsia="Times New Roman"/>
          <w:sz w:val="24"/>
          <w:szCs w:val="24"/>
          <w:lang w:val="en-US" w:eastAsia="ru-RU"/>
        </w:rPr>
        <w:t> </w:t>
      </w:r>
      <w:r w:rsidRPr="005A3BEC">
        <w:rPr>
          <w:rFonts w:eastAsia="Times New Roman"/>
          <w:sz w:val="24"/>
          <w:szCs w:val="24"/>
          <w:lang w:eastAsia="ru-RU"/>
        </w:rPr>
        <w:t>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w:t>
      </w:r>
      <w:r w:rsidRPr="005A3BEC">
        <w:rPr>
          <w:rFonts w:eastAsia="Times New Roman"/>
          <w:sz w:val="24"/>
          <w:szCs w:val="24"/>
          <w:lang w:val="en-US" w:eastAsia="ru-RU"/>
        </w:rPr>
        <w:t> </w:t>
      </w:r>
      <w:r w:rsidRPr="005A3BEC">
        <w:rPr>
          <w:rFonts w:eastAsia="Times New Roman"/>
          <w:sz w:val="24"/>
          <w:szCs w:val="24"/>
          <w:lang w:eastAsia="ru-RU"/>
        </w:rPr>
        <w:t>предложенных от имени юридического лица, но не менее ста миллионов рублей с конфискацией денег, ценных бумаг, иного имущества или</w:t>
      </w:r>
      <w:r w:rsidRPr="005A3BEC">
        <w:rPr>
          <w:rFonts w:eastAsia="Times New Roman"/>
          <w:sz w:val="24"/>
          <w:szCs w:val="24"/>
          <w:lang w:val="en-US" w:eastAsia="ru-RU"/>
        </w:rPr>
        <w:t> </w:t>
      </w:r>
      <w:r w:rsidRPr="005A3BEC">
        <w:rPr>
          <w:rFonts w:eastAsia="Times New Roman"/>
          <w:sz w:val="24"/>
          <w:szCs w:val="24"/>
          <w:lang w:eastAsia="ru-RU"/>
        </w:rPr>
        <w:t>стоимости услуг имущественного характера, иных имущественных прав.</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lastRenderedPageBreak/>
        <w:t>Примечания:</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 xml:space="preserve">1. В настоящей статье под должностным лицом понимаются лица, указанные в </w:t>
      </w:r>
      <w:hyperlink r:id="rId155" w:history="1">
        <w:r w:rsidRPr="005A3BEC">
          <w:rPr>
            <w:rFonts w:eastAsia="Times New Roman"/>
            <w:sz w:val="24"/>
            <w:szCs w:val="24"/>
            <w:lang w:eastAsia="ru-RU"/>
          </w:rPr>
          <w:t>примечаниях 1</w:t>
        </w:r>
      </w:hyperlink>
      <w:r w:rsidRPr="005A3BEC">
        <w:rPr>
          <w:rFonts w:eastAsia="Times New Roman"/>
          <w:sz w:val="24"/>
          <w:szCs w:val="24"/>
          <w:lang w:eastAsia="ru-RU"/>
        </w:rPr>
        <w:t xml:space="preserve"> - </w:t>
      </w:r>
      <w:hyperlink r:id="rId156" w:history="1">
        <w:r w:rsidRPr="005A3BEC">
          <w:rPr>
            <w:rFonts w:eastAsia="Times New Roman"/>
            <w:sz w:val="24"/>
            <w:szCs w:val="24"/>
            <w:lang w:eastAsia="ru-RU"/>
          </w:rPr>
          <w:t>3 к статье 285</w:t>
        </w:r>
      </w:hyperlink>
      <w:r w:rsidRPr="005A3BEC">
        <w:rPr>
          <w:rFonts w:eastAsia="Times New Roman"/>
          <w:sz w:val="24"/>
          <w:szCs w:val="24"/>
          <w:lang w:eastAsia="ru-RU"/>
        </w:rPr>
        <w:t xml:space="preserve"> Уголовного кодекса Российской Федерации.</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w:t>
      </w:r>
      <w:hyperlink r:id="rId157" w:history="1">
        <w:r w:rsidRPr="005A3BEC">
          <w:rPr>
            <w:rFonts w:eastAsia="Times New Roman"/>
            <w:sz w:val="24"/>
            <w:szCs w:val="24"/>
            <w:lang w:eastAsia="ru-RU"/>
          </w:rPr>
          <w:t>примечании 1 к статье 201</w:t>
        </w:r>
      </w:hyperlink>
      <w:r w:rsidRPr="005A3BEC">
        <w:rPr>
          <w:rFonts w:eastAsia="Times New Roman"/>
          <w:sz w:val="24"/>
          <w:szCs w:val="24"/>
          <w:lang w:eastAsia="ru-RU"/>
        </w:rPr>
        <w:t xml:space="preserve"> Уголовного кодекса Российской Федерации.</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w:t>
      </w:r>
      <w:r w:rsidRPr="005A3BEC">
        <w:rPr>
          <w:rFonts w:eastAsia="Times New Roman"/>
          <w:sz w:val="24"/>
          <w:szCs w:val="24"/>
          <w:lang w:val="en-US" w:eastAsia="ru-RU"/>
        </w:rPr>
        <w:t> </w:t>
      </w:r>
      <w:r w:rsidRPr="005A3BEC">
        <w:rPr>
          <w:rFonts w:eastAsia="Times New Roman"/>
          <w:sz w:val="24"/>
          <w:szCs w:val="24"/>
          <w:lang w:eastAsia="ru-RU"/>
        </w:rPr>
        <w:t>(или)</w:t>
      </w:r>
      <w:r w:rsidRPr="005A3BEC">
        <w:rPr>
          <w:rFonts w:eastAsia="Times New Roman"/>
          <w:sz w:val="24"/>
          <w:szCs w:val="24"/>
          <w:lang w:val="en-US" w:eastAsia="ru-RU"/>
        </w:rPr>
        <w:t> </w:t>
      </w:r>
      <w:r w:rsidRPr="005A3BEC">
        <w:rPr>
          <w:rFonts w:eastAsia="Times New Roman"/>
          <w:sz w:val="24"/>
          <w:szCs w:val="24"/>
          <w:lang w:eastAsia="ru-RU"/>
        </w:rPr>
        <w:t>выявлению, раскрытию и расследованию преступления, связанного с</w:t>
      </w:r>
      <w:r w:rsidRPr="005A3BEC">
        <w:rPr>
          <w:rFonts w:eastAsia="Times New Roman"/>
          <w:sz w:val="24"/>
          <w:szCs w:val="24"/>
          <w:lang w:val="en-US" w:eastAsia="ru-RU"/>
        </w:rPr>
        <w:t> </w:t>
      </w:r>
      <w:r w:rsidRPr="005A3BEC">
        <w:rPr>
          <w:rFonts w:eastAsia="Times New Roman"/>
          <w:sz w:val="24"/>
          <w:szCs w:val="24"/>
          <w:lang w:eastAsia="ru-RU"/>
        </w:rPr>
        <w:t xml:space="preserve">данным правонарушением, либо в отношении этого юридического лица имело место вымогательство. </w:t>
      </w:r>
    </w:p>
    <w:p w:rsidR="005A3BEC" w:rsidRPr="005A3BEC" w:rsidRDefault="005A3BEC" w:rsidP="005A3BEC">
      <w:pPr>
        <w:ind w:firstLine="567"/>
        <w:jc w:val="both"/>
        <w:rPr>
          <w:rFonts w:eastAsia="Times New Roman"/>
          <w:sz w:val="24"/>
          <w:szCs w:val="24"/>
          <w:lang w:eastAsia="ru-RU"/>
        </w:rPr>
      </w:pPr>
      <w:r w:rsidRPr="005A3BEC">
        <w:rPr>
          <w:rFonts w:eastAsia="Times New Roman"/>
          <w:sz w:val="24"/>
          <w:szCs w:val="24"/>
          <w:lang w:eastAsia="ru-RU"/>
        </w:rPr>
        <w:t>6. Положение, предусмотренное </w:t>
      </w:r>
      <w:hyperlink r:id="rId158" w:anchor="dst8286" w:history="1">
        <w:r w:rsidRPr="005A3BEC">
          <w:rPr>
            <w:rFonts w:eastAsia="Times New Roman"/>
            <w:sz w:val="24"/>
            <w:szCs w:val="24"/>
            <w:lang w:eastAsia="ru-RU"/>
          </w:rPr>
          <w:t>примечанием 5</w:t>
        </w:r>
      </w:hyperlink>
      <w:r w:rsidRPr="005A3BEC">
        <w:rPr>
          <w:rFonts w:eastAsia="Times New Roman"/>
          <w:sz w:val="24"/>
          <w:szCs w:val="24"/>
          <w:lang w:eastAsia="ru-RU"/>
        </w:rPr>
        <w:t> к настоящей статье, не</w:t>
      </w:r>
      <w:r w:rsidRPr="005A3BEC">
        <w:rPr>
          <w:rFonts w:eastAsia="Times New Roman"/>
          <w:sz w:val="24"/>
          <w:szCs w:val="24"/>
          <w:lang w:val="en-US" w:eastAsia="ru-RU"/>
        </w:rPr>
        <w:t> </w:t>
      </w:r>
      <w:r w:rsidRPr="005A3BEC">
        <w:rPr>
          <w:rFonts w:eastAsia="Times New Roman"/>
          <w:sz w:val="24"/>
          <w:szCs w:val="24"/>
          <w:lang w:eastAsia="ru-RU"/>
        </w:rPr>
        <w:t>распространяется на административные правонарушения, совершенные в</w:t>
      </w:r>
      <w:r w:rsidRPr="005A3BEC">
        <w:rPr>
          <w:rFonts w:eastAsia="Times New Roman"/>
          <w:sz w:val="24"/>
          <w:szCs w:val="24"/>
          <w:lang w:val="en-US" w:eastAsia="ru-RU"/>
        </w:rPr>
        <w:t> </w:t>
      </w:r>
      <w:r w:rsidRPr="005A3BEC">
        <w:rPr>
          <w:rFonts w:eastAsia="Times New Roman"/>
          <w:sz w:val="24"/>
          <w:szCs w:val="24"/>
          <w:lang w:eastAsia="ru-RU"/>
        </w:rPr>
        <w:t>отношении иностранных должностных лиц и должностных лиц публичных международных организаций при осуществлении коммерческих сделок.</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В </w:t>
      </w:r>
      <w:hyperlink r:id="rId159" w:history="1">
        <w:r w:rsidRPr="005A3BEC">
          <w:rPr>
            <w:sz w:val="24"/>
            <w:szCs w:val="24"/>
          </w:rPr>
          <w:t>Обзоре</w:t>
        </w:r>
      </w:hyperlink>
      <w:r w:rsidRPr="005A3BEC">
        <w:rPr>
          <w:sz w:val="24"/>
          <w:szCs w:val="24"/>
        </w:rPr>
        <w:t xml:space="preserve"> судебной практики Верховного Суда Российской Федерации за</w:t>
      </w:r>
      <w:r w:rsidRPr="005A3BEC">
        <w:rPr>
          <w:sz w:val="24"/>
          <w:szCs w:val="24"/>
          <w:lang w:val="en-US"/>
        </w:rPr>
        <w:t> </w:t>
      </w:r>
      <w:r w:rsidRPr="005A3BEC">
        <w:rPr>
          <w:sz w:val="24"/>
          <w:szCs w:val="24"/>
        </w:rPr>
        <w:t xml:space="preserve">четвертый квартал 2012 года, утвержденном Президиумом Верховного Суда Российской Федерации 10.04.2013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60" w:history="1">
        <w:r w:rsidRPr="005A3BEC">
          <w:rPr>
            <w:sz w:val="24"/>
            <w:szCs w:val="24"/>
          </w:rPr>
          <w:t>статьей 19.28</w:t>
        </w:r>
      </w:hyperlink>
      <w:r w:rsidRPr="005A3BEC">
        <w:rPr>
          <w:sz w:val="24"/>
          <w:szCs w:val="24"/>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По итогам анализа положений </w:t>
      </w:r>
      <w:hyperlink r:id="rId161" w:history="1">
        <w:r w:rsidRPr="005A3BEC">
          <w:rPr>
            <w:sz w:val="24"/>
            <w:szCs w:val="24"/>
          </w:rPr>
          <w:t>статьи 19.28</w:t>
        </w:r>
      </w:hyperlink>
      <w:r w:rsidRPr="005A3BEC">
        <w:rPr>
          <w:sz w:val="24"/>
          <w:szCs w:val="24"/>
        </w:rPr>
        <w:t xml:space="preserve"> КоАП РФ и </w:t>
      </w:r>
      <w:hyperlink r:id="rId162" w:history="1">
        <w:r w:rsidRPr="005A3BEC">
          <w:rPr>
            <w:sz w:val="24"/>
            <w:szCs w:val="24"/>
          </w:rPr>
          <w:t>статьи 14</w:t>
        </w:r>
      </w:hyperlink>
      <w:r w:rsidRPr="005A3BEC">
        <w:rPr>
          <w:sz w:val="24"/>
          <w:szCs w:val="24"/>
        </w:rPr>
        <w:t xml:space="preserve"> Федерального закона № 273-ФЗ Верховный Суд Российской Федерации в</w:t>
      </w:r>
      <w:r w:rsidRPr="005A3BEC">
        <w:rPr>
          <w:sz w:val="24"/>
          <w:szCs w:val="24"/>
          <w:lang w:val="en-US"/>
        </w:rPr>
        <w:t> </w:t>
      </w:r>
      <w:r w:rsidRPr="005A3BEC">
        <w:rPr>
          <w:sz w:val="24"/>
          <w:szCs w:val="24"/>
        </w:rPr>
        <w:t xml:space="preserve">названном </w:t>
      </w:r>
      <w:hyperlink r:id="rId163" w:history="1">
        <w:r w:rsidRPr="005A3BEC">
          <w:rPr>
            <w:sz w:val="24"/>
            <w:szCs w:val="24"/>
          </w:rPr>
          <w:t>Обзоре</w:t>
        </w:r>
      </w:hyperlink>
      <w:r w:rsidRPr="005A3BEC">
        <w:rPr>
          <w:sz w:val="24"/>
          <w:szCs w:val="24"/>
        </w:rPr>
        <w:t xml:space="preserve"> пришел к выводу, что действующее законодательство не</w:t>
      </w:r>
      <w:r w:rsidRPr="005A3BEC">
        <w:rPr>
          <w:sz w:val="24"/>
          <w:szCs w:val="24"/>
          <w:lang w:val="en-US"/>
        </w:rPr>
        <w:t> </w:t>
      </w:r>
      <w:r w:rsidRPr="005A3BEC">
        <w:rPr>
          <w:sz w:val="24"/>
          <w:szCs w:val="24"/>
        </w:rPr>
        <w:t>исключает возможность одновременного возбуждения уголовного дела в</w:t>
      </w:r>
      <w:r w:rsidRPr="005A3BEC">
        <w:rPr>
          <w:sz w:val="24"/>
          <w:szCs w:val="24"/>
          <w:lang w:val="en-US"/>
        </w:rPr>
        <w:t> </w:t>
      </w:r>
      <w:r w:rsidRPr="005A3BEC">
        <w:rPr>
          <w:sz w:val="24"/>
          <w:szCs w:val="24"/>
        </w:rPr>
        <w:t xml:space="preserve">отношении физического лица (например, по </w:t>
      </w:r>
      <w:hyperlink r:id="rId164" w:history="1">
        <w:r w:rsidRPr="005A3BEC">
          <w:rPr>
            <w:sz w:val="24"/>
            <w:szCs w:val="24"/>
          </w:rPr>
          <w:t>статье 291</w:t>
        </w:r>
      </w:hyperlink>
      <w:r w:rsidRPr="005A3BEC">
        <w:rPr>
          <w:sz w:val="24"/>
          <w:szCs w:val="24"/>
        </w:rPr>
        <w:t xml:space="preserve"> УК РФ - дача взятки) и дела об административном правонарушении в отношении юридического лица по </w:t>
      </w:r>
      <w:hyperlink r:id="rId165" w:history="1">
        <w:r w:rsidRPr="005A3BEC">
          <w:rPr>
            <w:sz w:val="24"/>
            <w:szCs w:val="24"/>
          </w:rPr>
          <w:t>статье 19.28</w:t>
        </w:r>
      </w:hyperlink>
      <w:r w:rsidRPr="005A3BEC">
        <w:rPr>
          <w:sz w:val="24"/>
          <w:szCs w:val="24"/>
        </w:rPr>
        <w:t xml:space="preserve"> КоАП РФ (незаконное вознаграждение от имени юридического лица), в интересах которого действовало это физическое лицо.</w:t>
      </w:r>
    </w:p>
    <w:p w:rsidR="005A3BEC" w:rsidRPr="005A3BEC" w:rsidRDefault="00861C4C" w:rsidP="005A3BEC">
      <w:pPr>
        <w:pStyle w:val="ConsPlusNormal"/>
        <w:spacing w:line="276" w:lineRule="auto"/>
        <w:ind w:firstLine="567"/>
        <w:jc w:val="both"/>
        <w:outlineLvl w:val="2"/>
        <w:rPr>
          <w:sz w:val="24"/>
          <w:szCs w:val="24"/>
        </w:rPr>
      </w:pPr>
      <w:hyperlink r:id="rId166" w:history="1">
        <w:r w:rsidR="005A3BEC" w:rsidRPr="005A3BEC">
          <w:rPr>
            <w:sz w:val="24"/>
            <w:szCs w:val="24"/>
          </w:rPr>
          <w:t>Статья 19.29</w:t>
        </w:r>
      </w:hyperlink>
      <w:r w:rsidR="005A3BEC" w:rsidRPr="005A3BEC">
        <w:rPr>
          <w:sz w:val="24"/>
          <w:szCs w:val="24"/>
        </w:rPr>
        <w:t>. Незаконное привлечение к трудовой деятельности либо к</w:t>
      </w:r>
      <w:r w:rsidR="005A3BEC" w:rsidRPr="005A3BEC">
        <w:rPr>
          <w:sz w:val="24"/>
          <w:szCs w:val="24"/>
          <w:lang w:val="en-US"/>
        </w:rPr>
        <w:t> </w:t>
      </w:r>
      <w:r w:rsidR="005A3BEC" w:rsidRPr="005A3BEC">
        <w:rPr>
          <w:sz w:val="24"/>
          <w:szCs w:val="24"/>
        </w:rPr>
        <w:t>выполнению работ или оказанию услуг государственного или</w:t>
      </w:r>
      <w:r w:rsidR="005A3BEC" w:rsidRPr="005A3BEC">
        <w:rPr>
          <w:sz w:val="24"/>
          <w:szCs w:val="24"/>
          <w:lang w:val="en-US"/>
        </w:rPr>
        <w:t> </w:t>
      </w:r>
      <w:r w:rsidR="005A3BEC" w:rsidRPr="005A3BEC">
        <w:rPr>
          <w:sz w:val="24"/>
          <w:szCs w:val="24"/>
        </w:rPr>
        <w:t>муниципального служащего либо бывшего государственного или</w:t>
      </w:r>
      <w:r w:rsidR="005A3BEC" w:rsidRPr="005A3BEC">
        <w:rPr>
          <w:sz w:val="24"/>
          <w:szCs w:val="24"/>
          <w:lang w:val="en-US"/>
        </w:rPr>
        <w:t> </w:t>
      </w:r>
      <w:r w:rsidR="005A3BEC" w:rsidRPr="005A3BEC">
        <w:rPr>
          <w:sz w:val="24"/>
          <w:szCs w:val="24"/>
        </w:rPr>
        <w:t>муниципального служащего</w:t>
      </w:r>
    </w:p>
    <w:p w:rsidR="005A3BEC" w:rsidRPr="005A3BEC" w:rsidRDefault="005A3BEC" w:rsidP="005A3BEC">
      <w:pPr>
        <w:pStyle w:val="ConsPlusNormal"/>
        <w:spacing w:line="276" w:lineRule="auto"/>
        <w:ind w:firstLine="567"/>
        <w:jc w:val="both"/>
        <w:rPr>
          <w:sz w:val="24"/>
          <w:szCs w:val="24"/>
        </w:rPr>
      </w:pPr>
      <w:r w:rsidRPr="005A3BEC">
        <w:rPr>
          <w:sz w:val="24"/>
          <w:szCs w:val="24"/>
        </w:rPr>
        <w:lastRenderedPageBreak/>
        <w:t>Привлечение работодателем либо заказчиком работ (услуг) к трудовой деятельности на условиях трудового договора либо к выполнению работ или</w:t>
      </w:r>
      <w:r w:rsidRPr="005A3BEC">
        <w:rPr>
          <w:sz w:val="24"/>
          <w:szCs w:val="24"/>
          <w:lang w:val="en-US"/>
        </w:rPr>
        <w:t> </w:t>
      </w:r>
      <w:r w:rsidRPr="005A3BEC">
        <w:rPr>
          <w:sz w:val="24"/>
          <w:szCs w:val="24"/>
        </w:rPr>
        <w:t xml:space="preserve">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67" w:history="1">
        <w:r w:rsidRPr="005A3BEC">
          <w:rPr>
            <w:sz w:val="24"/>
            <w:szCs w:val="24"/>
          </w:rPr>
          <w:t>законом</w:t>
        </w:r>
      </w:hyperlink>
      <w:r w:rsidRPr="005A3BEC">
        <w:rPr>
          <w:sz w:val="24"/>
          <w:szCs w:val="24"/>
        </w:rPr>
        <w:t xml:space="preserve"> от 25.12.2008 № 273-ФЗ «О противодействии коррупции», -</w:t>
      </w:r>
    </w:p>
    <w:p w:rsidR="005A3BEC" w:rsidRPr="005A3BEC" w:rsidRDefault="005A3BEC" w:rsidP="005A3BEC">
      <w:pPr>
        <w:pStyle w:val="ConsPlusNormal"/>
        <w:spacing w:line="276" w:lineRule="auto"/>
        <w:ind w:firstLine="567"/>
        <w:jc w:val="both"/>
        <w:rPr>
          <w:sz w:val="24"/>
          <w:szCs w:val="24"/>
        </w:rPr>
      </w:pPr>
      <w:r w:rsidRPr="005A3BEC">
        <w:rPr>
          <w:sz w:val="24"/>
          <w:szCs w:val="24"/>
        </w:rPr>
        <w:t>влечет наложение административного штрафа на граждан в размере от</w:t>
      </w:r>
      <w:r w:rsidRPr="005A3BEC">
        <w:rPr>
          <w:sz w:val="24"/>
          <w:szCs w:val="24"/>
          <w:lang w:val="en-US"/>
        </w:rPr>
        <w:t> </w:t>
      </w:r>
      <w:r w:rsidRPr="005A3BEC">
        <w:rPr>
          <w:sz w:val="24"/>
          <w:szCs w:val="24"/>
        </w:rPr>
        <w:t>двух тысяч до четырех тысяч рублей; на должностных лиц - от двадцати тысяч до пятидесяти тысяч рублей; на юридических лиц - от ста тысяч до</w:t>
      </w:r>
      <w:r w:rsidRPr="005A3BEC">
        <w:rPr>
          <w:sz w:val="24"/>
          <w:szCs w:val="24"/>
          <w:lang w:val="en-US"/>
        </w:rPr>
        <w:t> </w:t>
      </w:r>
      <w:r w:rsidRPr="005A3BEC">
        <w:rPr>
          <w:sz w:val="24"/>
          <w:szCs w:val="24"/>
        </w:rPr>
        <w:t>пятисот тысяч рублей.</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В </w:t>
      </w:r>
      <w:hyperlink r:id="rId168" w:history="1">
        <w:r w:rsidRPr="005A3BEC">
          <w:rPr>
            <w:sz w:val="24"/>
            <w:szCs w:val="24"/>
          </w:rPr>
          <w:t>Обзоре</w:t>
        </w:r>
      </w:hyperlink>
      <w:r w:rsidRPr="005A3BEC">
        <w:rPr>
          <w:sz w:val="24"/>
          <w:szCs w:val="24"/>
        </w:rPr>
        <w:t xml:space="preserve"> судебной практики Верховного Суда Российской Федерации за</w:t>
      </w:r>
      <w:r w:rsidRPr="005A3BEC">
        <w:rPr>
          <w:sz w:val="24"/>
          <w:szCs w:val="24"/>
          <w:lang w:val="en-US"/>
        </w:rPr>
        <w:t> </w:t>
      </w:r>
      <w:r w:rsidRPr="005A3BEC">
        <w:rPr>
          <w:sz w:val="24"/>
          <w:szCs w:val="24"/>
        </w:rPr>
        <w:t xml:space="preserve">четвертый квартал 2012 года (утв. Президиумом Верховного Суда Российской Федерации 10.04.2013) рассмотрен вопрос - образует ли объективную сторону состава административного правонарушения, предусмотренного </w:t>
      </w:r>
      <w:hyperlink r:id="rId169" w:history="1">
        <w:r w:rsidRPr="005A3BEC">
          <w:rPr>
            <w:sz w:val="24"/>
            <w:szCs w:val="24"/>
          </w:rPr>
          <w:t>статьей 19.29</w:t>
        </w:r>
      </w:hyperlink>
      <w:r w:rsidRPr="005A3BEC">
        <w:rPr>
          <w:sz w:val="24"/>
          <w:szCs w:val="24"/>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920D34" w:rsidRDefault="00920D34" w:rsidP="005A3BEC">
      <w:pPr>
        <w:pStyle w:val="ConsPlusNormal"/>
        <w:spacing w:line="276" w:lineRule="auto"/>
        <w:ind w:firstLine="567"/>
        <w:jc w:val="both"/>
        <w:rPr>
          <w:sz w:val="24"/>
          <w:szCs w:val="24"/>
        </w:rPr>
      </w:pPr>
    </w:p>
    <w:p w:rsidR="00920D34" w:rsidRDefault="00920D34" w:rsidP="005A3BEC">
      <w:pPr>
        <w:pStyle w:val="ConsPlusNormal"/>
        <w:spacing w:line="276" w:lineRule="auto"/>
        <w:ind w:firstLine="567"/>
        <w:jc w:val="both"/>
        <w:rPr>
          <w:sz w:val="24"/>
          <w:szCs w:val="24"/>
        </w:rPr>
      </w:pP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Так, в частности, в </w:t>
      </w:r>
      <w:hyperlink r:id="rId170" w:history="1">
        <w:r w:rsidRPr="005A3BEC">
          <w:rPr>
            <w:sz w:val="24"/>
            <w:szCs w:val="24"/>
          </w:rPr>
          <w:t>Обзоре</w:t>
        </w:r>
      </w:hyperlink>
      <w:r w:rsidRPr="005A3BEC">
        <w:rPr>
          <w:sz w:val="24"/>
          <w:szCs w:val="24"/>
        </w:rPr>
        <w:t xml:space="preserve"> отмечено, что названные требования антикоррупционного законодательства, исходя из положений </w:t>
      </w:r>
      <w:hyperlink r:id="rId171" w:history="1">
        <w:r w:rsidRPr="005A3BEC">
          <w:rPr>
            <w:sz w:val="24"/>
            <w:szCs w:val="24"/>
          </w:rPr>
          <w:t>пункта 1</w:t>
        </w:r>
      </w:hyperlink>
      <w:r w:rsidRPr="005A3BEC">
        <w:rPr>
          <w:sz w:val="24"/>
          <w:szCs w:val="24"/>
        </w:rPr>
        <w:t xml:space="preserve"> Указа Президента Российской Федерации от 21.07.2010 № 925 «О мерах по</w:t>
      </w:r>
      <w:r w:rsidRPr="005A3BEC">
        <w:rPr>
          <w:sz w:val="24"/>
          <w:szCs w:val="24"/>
          <w:lang w:val="en-US"/>
        </w:rPr>
        <w:t> </w:t>
      </w:r>
      <w:r w:rsidRPr="005A3BEC">
        <w:rPr>
          <w:sz w:val="24"/>
          <w:szCs w:val="24"/>
        </w:rPr>
        <w:t xml:space="preserve">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w:t>
      </w:r>
      <w:hyperlink r:id="rId172" w:history="1">
        <w:r w:rsidRPr="005A3BEC">
          <w:rPr>
            <w:sz w:val="24"/>
            <w:szCs w:val="24"/>
          </w:rPr>
          <w:t>раздел I</w:t>
        </w:r>
      </w:hyperlink>
      <w:r w:rsidRPr="005A3BEC">
        <w:rPr>
          <w:sz w:val="24"/>
          <w:szCs w:val="24"/>
        </w:rPr>
        <w:t xml:space="preserve"> или </w:t>
      </w:r>
      <w:hyperlink r:id="rId173" w:history="1">
        <w:r w:rsidRPr="005A3BEC">
          <w:rPr>
            <w:sz w:val="24"/>
            <w:szCs w:val="24"/>
          </w:rPr>
          <w:t>раздел II</w:t>
        </w:r>
      </w:hyperlink>
      <w:r w:rsidRPr="005A3BEC">
        <w:rPr>
          <w:sz w:val="24"/>
          <w:szCs w:val="24"/>
        </w:rPr>
        <w:t xml:space="preserve"> Перечня должностей федеральной государственной службы, при назначении на</w:t>
      </w:r>
      <w:r w:rsidRPr="005A3BEC">
        <w:rPr>
          <w:sz w:val="24"/>
          <w:szCs w:val="24"/>
          <w:lang w:val="en-US"/>
        </w:rPr>
        <w:t> </w:t>
      </w:r>
      <w:r w:rsidRPr="005A3BEC">
        <w:rPr>
          <w:sz w:val="24"/>
          <w:szCs w:val="24"/>
        </w:rPr>
        <w:t xml:space="preserve">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18.05.2009 № 557, либо в перечень должностей, утвержденный руководителем федерального государственного органа в соответствии с </w:t>
      </w:r>
      <w:hyperlink r:id="rId174" w:history="1">
        <w:r w:rsidRPr="005A3BEC">
          <w:rPr>
            <w:sz w:val="24"/>
            <w:szCs w:val="24"/>
          </w:rPr>
          <w:t>разделом III</w:t>
        </w:r>
      </w:hyperlink>
      <w:r w:rsidRPr="005A3BEC">
        <w:rPr>
          <w:sz w:val="24"/>
          <w:szCs w:val="24"/>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75" w:history="1">
        <w:r w:rsidRPr="005A3BEC">
          <w:rPr>
            <w:sz w:val="24"/>
            <w:szCs w:val="24"/>
          </w:rPr>
          <w:t>статьей 12</w:t>
        </w:r>
      </w:hyperlink>
      <w:r w:rsidRPr="005A3BEC">
        <w:rPr>
          <w:sz w:val="24"/>
          <w:szCs w:val="24"/>
        </w:rPr>
        <w:t xml:space="preserve"> Федерального закона № 273-ФЗ, утверждаются органами государственной власти субъектов Российской Федерации и органами местного самоуправления (</w:t>
      </w:r>
      <w:hyperlink r:id="rId176" w:history="1">
        <w:r w:rsidRPr="005A3BEC">
          <w:rPr>
            <w:sz w:val="24"/>
            <w:szCs w:val="24"/>
          </w:rPr>
          <w:t>пункт 4</w:t>
        </w:r>
      </w:hyperlink>
      <w:r w:rsidRPr="005A3BEC">
        <w:rPr>
          <w:sz w:val="24"/>
          <w:szCs w:val="24"/>
        </w:rPr>
        <w:t xml:space="preserve"> Указа Президента Российской Федерации от 21.07.2010 № 925).</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В свою очередь, на работодателе согласно </w:t>
      </w:r>
      <w:hyperlink r:id="rId177" w:history="1">
        <w:r w:rsidRPr="005A3BEC">
          <w:rPr>
            <w:sz w:val="24"/>
            <w:szCs w:val="24"/>
          </w:rPr>
          <w:t>части 4 статьи 12</w:t>
        </w:r>
      </w:hyperlink>
      <w:r w:rsidRPr="005A3BEC">
        <w:rPr>
          <w:sz w:val="24"/>
          <w:szCs w:val="24"/>
        </w:rPr>
        <w:t xml:space="preserve">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w:t>
      </w:r>
      <w:r w:rsidRPr="005A3BEC">
        <w:rPr>
          <w:sz w:val="24"/>
          <w:szCs w:val="24"/>
          <w:lang w:val="en-US"/>
        </w:rPr>
        <w:t> </w:t>
      </w:r>
      <w:r w:rsidRPr="005A3BEC">
        <w:rPr>
          <w:sz w:val="24"/>
          <w:szCs w:val="24"/>
        </w:rPr>
        <w:t>десятидневный срок о заключении договоров представителю нанимателя (работодателю) государственного или муниципального служащего по</w:t>
      </w:r>
      <w:r w:rsidRPr="005A3BEC">
        <w:rPr>
          <w:sz w:val="24"/>
          <w:szCs w:val="24"/>
          <w:lang w:val="en-US"/>
        </w:rPr>
        <w:t> </w:t>
      </w:r>
      <w:r w:rsidRPr="005A3BEC">
        <w:rPr>
          <w:sz w:val="24"/>
          <w:szCs w:val="24"/>
        </w:rPr>
        <w:t xml:space="preserve">последнему месту их службы в порядке, устанавливаемом нормативными правовыми актами Российской Федерации. При этом </w:t>
      </w:r>
      <w:hyperlink r:id="rId178" w:history="1">
        <w:r w:rsidRPr="005A3BEC">
          <w:rPr>
            <w:sz w:val="24"/>
            <w:szCs w:val="24"/>
          </w:rPr>
          <w:t>статьей 12</w:t>
        </w:r>
      </w:hyperlink>
      <w:r w:rsidRPr="005A3BEC">
        <w:rPr>
          <w:sz w:val="24"/>
          <w:szCs w:val="24"/>
        </w:rPr>
        <w:t xml:space="preserve">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w:t>
      </w:r>
      <w:r w:rsidRPr="005A3BEC">
        <w:rPr>
          <w:sz w:val="24"/>
          <w:szCs w:val="24"/>
        </w:rPr>
        <w:lastRenderedPageBreak/>
        <w:t>(административного)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Таким образом, несоблюдение работодателем (заказчиком работ, услуг) обязанности, предусмотренной </w:t>
      </w:r>
      <w:hyperlink r:id="rId179" w:history="1">
        <w:r w:rsidRPr="005A3BEC">
          <w:rPr>
            <w:sz w:val="24"/>
            <w:szCs w:val="24"/>
          </w:rPr>
          <w:t>частью 4 статьи 12</w:t>
        </w:r>
      </w:hyperlink>
      <w:r w:rsidRPr="005A3BEC">
        <w:rPr>
          <w:sz w:val="24"/>
          <w:szCs w:val="24"/>
        </w:rPr>
        <w:t xml:space="preserve">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80" w:history="1">
        <w:r w:rsidRPr="005A3BEC">
          <w:rPr>
            <w:sz w:val="24"/>
            <w:szCs w:val="24"/>
          </w:rPr>
          <w:t>статьей 19.29</w:t>
        </w:r>
      </w:hyperlink>
      <w:r w:rsidRPr="005A3BEC">
        <w:rPr>
          <w:sz w:val="24"/>
          <w:szCs w:val="24"/>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5A3BEC" w:rsidRPr="00920D34" w:rsidRDefault="005A3BEC" w:rsidP="005A3BEC">
      <w:pPr>
        <w:pStyle w:val="ConsPlusNormal"/>
        <w:spacing w:line="276" w:lineRule="auto"/>
        <w:ind w:firstLine="567"/>
        <w:jc w:val="both"/>
        <w:outlineLvl w:val="1"/>
        <w:rPr>
          <w:b/>
          <w:i/>
          <w:szCs w:val="24"/>
          <w:u w:val="single"/>
        </w:rPr>
      </w:pPr>
      <w:r w:rsidRPr="00920D34">
        <w:rPr>
          <w:b/>
          <w:i/>
          <w:szCs w:val="24"/>
          <w:u w:val="single"/>
        </w:rPr>
        <w:t>Трудовой кодекс Российской Федерации</w:t>
      </w:r>
    </w:p>
    <w:p w:rsidR="005A3BEC" w:rsidRPr="00920D34" w:rsidRDefault="00861C4C" w:rsidP="005A3BEC">
      <w:pPr>
        <w:pStyle w:val="ConsPlusNormal"/>
        <w:spacing w:line="276" w:lineRule="auto"/>
        <w:ind w:firstLine="567"/>
        <w:jc w:val="both"/>
        <w:outlineLvl w:val="2"/>
        <w:rPr>
          <w:b/>
          <w:sz w:val="24"/>
          <w:szCs w:val="24"/>
        </w:rPr>
      </w:pPr>
      <w:hyperlink r:id="rId181" w:history="1">
        <w:r w:rsidR="005A3BEC" w:rsidRPr="00920D34">
          <w:rPr>
            <w:b/>
            <w:sz w:val="24"/>
            <w:szCs w:val="24"/>
          </w:rPr>
          <w:t>Статья 64.1</w:t>
        </w:r>
      </w:hyperlink>
      <w:r w:rsidR="005A3BEC" w:rsidRPr="00920D34">
        <w:rPr>
          <w:b/>
          <w:sz w:val="24"/>
          <w:szCs w:val="24"/>
        </w:rPr>
        <w:t xml:space="preserve"> Трудового кодекса Российской Федерации (далее - ТК РФ)</w:t>
      </w:r>
    </w:p>
    <w:p w:rsidR="005A3BEC" w:rsidRPr="005A3BEC" w:rsidRDefault="005A3BEC" w:rsidP="005A3BEC">
      <w:pPr>
        <w:pStyle w:val="ConsPlusNormal"/>
        <w:spacing w:line="276" w:lineRule="auto"/>
        <w:ind w:firstLine="567"/>
        <w:jc w:val="both"/>
        <w:rPr>
          <w:sz w:val="24"/>
          <w:szCs w:val="24"/>
        </w:rPr>
      </w:pPr>
      <w:r w:rsidRPr="005A3BEC">
        <w:rPr>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w:t>
      </w:r>
      <w:r w:rsidRPr="005A3BEC">
        <w:rPr>
          <w:sz w:val="24"/>
          <w:szCs w:val="24"/>
          <w:lang w:val="en-US"/>
        </w:rPr>
        <w:t> </w:t>
      </w:r>
      <w:r w:rsidRPr="005A3BEC">
        <w:rPr>
          <w:sz w:val="24"/>
          <w:szCs w:val="24"/>
        </w:rPr>
        <w:t>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w:t>
      </w:r>
      <w:r w:rsidRPr="005A3BEC">
        <w:rPr>
          <w:sz w:val="24"/>
          <w:szCs w:val="24"/>
          <w:lang w:val="en-US"/>
        </w:rPr>
        <w:t> </w:t>
      </w:r>
      <w:r w:rsidRPr="005A3BEC">
        <w:rPr>
          <w:sz w:val="24"/>
          <w:szCs w:val="24"/>
        </w:rPr>
        <w:t>согласия соответствующей комиссии по соблюдению требований к</w:t>
      </w:r>
      <w:r w:rsidRPr="005A3BEC">
        <w:rPr>
          <w:sz w:val="24"/>
          <w:szCs w:val="24"/>
          <w:lang w:val="en-US"/>
        </w:rPr>
        <w:t> </w:t>
      </w:r>
      <w:r w:rsidRPr="005A3BEC">
        <w:rPr>
          <w:sz w:val="24"/>
          <w:szCs w:val="24"/>
        </w:rPr>
        <w:t>служебному поведению государственных или муниципальных служащих и</w:t>
      </w:r>
      <w:r w:rsidRPr="005A3BEC">
        <w:rPr>
          <w:sz w:val="24"/>
          <w:szCs w:val="24"/>
          <w:lang w:val="en-US"/>
        </w:rPr>
        <w:t> </w:t>
      </w:r>
      <w:r w:rsidRPr="005A3BEC">
        <w:rPr>
          <w:sz w:val="24"/>
          <w:szCs w:val="24"/>
        </w:rPr>
        <w:t>урегулированию конфликта интересов, которое дается в порядке, устанавливаемом нормативными правовыми актами Российской Федерации.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w:t>
      </w:r>
      <w:r w:rsidRPr="005A3BEC">
        <w:rPr>
          <w:sz w:val="24"/>
          <w:szCs w:val="24"/>
          <w:lang w:val="en-US"/>
        </w:rPr>
        <w:t> </w:t>
      </w:r>
      <w:r w:rsidRPr="005A3BEC">
        <w:rPr>
          <w:sz w:val="24"/>
          <w:szCs w:val="24"/>
        </w:rPr>
        <w:t>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A3BEC" w:rsidRPr="005A3BEC" w:rsidRDefault="005A3BEC" w:rsidP="005A3BEC">
      <w:pPr>
        <w:pStyle w:val="ConsPlusNormal"/>
        <w:spacing w:line="276" w:lineRule="auto"/>
        <w:ind w:firstLine="567"/>
        <w:jc w:val="both"/>
        <w:rPr>
          <w:sz w:val="24"/>
          <w:szCs w:val="24"/>
        </w:rPr>
      </w:pPr>
      <w:r w:rsidRPr="005A3BEC">
        <w:rPr>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w:t>
      </w:r>
      <w:r w:rsidRPr="005A3BEC">
        <w:rPr>
          <w:sz w:val="24"/>
          <w:szCs w:val="24"/>
          <w:lang w:val="en-US"/>
        </w:rPr>
        <w:t> </w:t>
      </w:r>
      <w:r w:rsidRPr="005A3BEC">
        <w:rPr>
          <w:sz w:val="24"/>
          <w:szCs w:val="24"/>
        </w:rPr>
        <w:t>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w:t>
      </w:r>
      <w:r w:rsidRPr="005A3BEC">
        <w:rPr>
          <w:sz w:val="24"/>
          <w:szCs w:val="24"/>
          <w:lang w:val="en-US"/>
        </w:rPr>
        <w:t> </w:t>
      </w:r>
      <w:r w:rsidRPr="005A3BEC">
        <w:rPr>
          <w:sz w:val="24"/>
          <w:szCs w:val="24"/>
        </w:rPr>
        <w:t>последнему месту его службы в порядке, устанавливаемом нормативными правовыми актами Российской Федерации.</w:t>
      </w:r>
    </w:p>
    <w:p w:rsidR="005A3BEC" w:rsidRPr="005A3BEC" w:rsidRDefault="005A3BEC" w:rsidP="005A3BEC">
      <w:pPr>
        <w:pStyle w:val="ConsPlusNormal"/>
        <w:spacing w:line="276" w:lineRule="auto"/>
        <w:ind w:firstLine="567"/>
        <w:jc w:val="both"/>
        <w:rPr>
          <w:sz w:val="24"/>
          <w:szCs w:val="24"/>
        </w:rPr>
      </w:pPr>
      <w:r w:rsidRPr="005A3BEC">
        <w:rPr>
          <w:sz w:val="24"/>
          <w:szCs w:val="24"/>
        </w:rPr>
        <w:t>Для отдельных категорий работников, занимающих должности в</w:t>
      </w:r>
      <w:r w:rsidRPr="005A3BEC">
        <w:rPr>
          <w:sz w:val="24"/>
          <w:szCs w:val="24"/>
          <w:lang w:val="en-US"/>
        </w:rPr>
        <w:t> </w:t>
      </w:r>
      <w:r w:rsidRPr="005A3BEC">
        <w:rPr>
          <w:sz w:val="24"/>
          <w:szCs w:val="24"/>
        </w:rPr>
        <w:t>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w:t>
      </w:r>
      <w:r w:rsidRPr="005A3BEC">
        <w:rPr>
          <w:sz w:val="24"/>
          <w:szCs w:val="24"/>
          <w:lang w:val="en-US"/>
        </w:rPr>
        <w:t> </w:t>
      </w:r>
      <w:r w:rsidRPr="005A3BEC">
        <w:rPr>
          <w:sz w:val="24"/>
          <w:szCs w:val="24"/>
        </w:rPr>
        <w:t xml:space="preserve">федеральными </w:t>
      </w:r>
      <w:r w:rsidRPr="005A3BEC">
        <w:rPr>
          <w:sz w:val="24"/>
          <w:szCs w:val="24"/>
        </w:rPr>
        <w:lastRenderedPageBreak/>
        <w:t>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5A3BEC" w:rsidRPr="005A3BEC" w:rsidRDefault="005A3BEC" w:rsidP="005A3BEC">
      <w:pPr>
        <w:pStyle w:val="ConsPlusNormal"/>
        <w:spacing w:line="276" w:lineRule="auto"/>
        <w:ind w:firstLine="567"/>
        <w:jc w:val="both"/>
        <w:rPr>
          <w:sz w:val="24"/>
          <w:szCs w:val="24"/>
        </w:rPr>
      </w:pPr>
      <w:r w:rsidRPr="005A3BEC">
        <w:rPr>
          <w:sz w:val="24"/>
          <w:szCs w:val="24"/>
        </w:rPr>
        <w:t xml:space="preserve">За невыполнение требований и (или) нарушение запретов, установленных Федеральным </w:t>
      </w:r>
      <w:hyperlink r:id="rId182" w:history="1">
        <w:r w:rsidRPr="005A3BEC">
          <w:rPr>
            <w:sz w:val="24"/>
            <w:szCs w:val="24"/>
          </w:rPr>
          <w:t>законом</w:t>
        </w:r>
      </w:hyperlink>
      <w:r w:rsidRPr="005A3BEC">
        <w:rPr>
          <w:sz w:val="24"/>
          <w:szCs w:val="24"/>
        </w:rPr>
        <w:t xml:space="preserve"> № 273-ФЗ, трудовой договор с</w:t>
      </w:r>
      <w:r w:rsidRPr="005A3BEC">
        <w:rPr>
          <w:sz w:val="24"/>
          <w:szCs w:val="24"/>
          <w:lang w:val="en-US"/>
        </w:rPr>
        <w:t> </w:t>
      </w:r>
      <w:r w:rsidRPr="005A3BEC">
        <w:rPr>
          <w:sz w:val="24"/>
          <w:szCs w:val="24"/>
        </w:rPr>
        <w:t>вышеуказанной категорией работников может быть расторгнут по</w:t>
      </w:r>
      <w:r w:rsidRPr="005A3BEC">
        <w:rPr>
          <w:sz w:val="24"/>
          <w:szCs w:val="24"/>
          <w:lang w:val="en-US"/>
        </w:rPr>
        <w:t> </w:t>
      </w:r>
      <w:r w:rsidRPr="005A3BEC">
        <w:rPr>
          <w:sz w:val="24"/>
          <w:szCs w:val="24"/>
        </w:rPr>
        <w:t xml:space="preserve">инициативе работодателя в связи с утратой доверия по </w:t>
      </w:r>
      <w:hyperlink r:id="rId183" w:history="1">
        <w:r w:rsidRPr="005A3BEC">
          <w:rPr>
            <w:sz w:val="24"/>
            <w:szCs w:val="24"/>
          </w:rPr>
          <w:t>пункту 7.1 части 1 статьи 81</w:t>
        </w:r>
      </w:hyperlink>
      <w:r w:rsidRPr="005A3BEC">
        <w:rPr>
          <w:sz w:val="24"/>
          <w:szCs w:val="24"/>
        </w:rPr>
        <w:t xml:space="preserve"> ТК РФ. Указанное положение применяется в случаях:</w:t>
      </w:r>
    </w:p>
    <w:p w:rsidR="005A3BEC" w:rsidRPr="005A3BEC" w:rsidRDefault="005A3BEC" w:rsidP="005A3BEC">
      <w:pPr>
        <w:pStyle w:val="ConsPlusNormal"/>
        <w:spacing w:line="276" w:lineRule="auto"/>
        <w:ind w:firstLine="567"/>
        <w:jc w:val="both"/>
        <w:rPr>
          <w:sz w:val="24"/>
          <w:szCs w:val="24"/>
        </w:rPr>
      </w:pPr>
      <w:r w:rsidRPr="005A3BEC">
        <w:rPr>
          <w:sz w:val="24"/>
          <w:szCs w:val="24"/>
        </w:rPr>
        <w:t>1) непринятия работником мер по предотвращению или урегулированию конфликта интересов, стороной которого он является;</w:t>
      </w:r>
    </w:p>
    <w:p w:rsidR="005A3BEC" w:rsidRPr="005A3BEC" w:rsidRDefault="005A3BEC" w:rsidP="005A3BEC">
      <w:pPr>
        <w:pStyle w:val="ConsPlusNormal"/>
        <w:spacing w:line="276" w:lineRule="auto"/>
        <w:ind w:firstLine="567"/>
        <w:jc w:val="both"/>
        <w:rPr>
          <w:sz w:val="24"/>
          <w:szCs w:val="24"/>
        </w:rPr>
      </w:pPr>
      <w:r w:rsidRPr="005A3BEC">
        <w:rPr>
          <w:sz w:val="24"/>
          <w:szCs w:val="24"/>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5A3BEC" w:rsidRPr="00C0665E" w:rsidRDefault="005A3BEC" w:rsidP="005A3BEC">
      <w:pPr>
        <w:pStyle w:val="ConsPlusNormal"/>
        <w:spacing w:line="276" w:lineRule="auto"/>
        <w:ind w:firstLine="567"/>
        <w:jc w:val="both"/>
        <w:rPr>
          <w:sz w:val="22"/>
          <w:szCs w:val="24"/>
        </w:rPr>
      </w:pPr>
      <w:r w:rsidRPr="00C0665E">
        <w:rPr>
          <w:sz w:val="22"/>
          <w:szCs w:val="24"/>
        </w:rPr>
        <w:t>С 19 мая 2013 г. расширен перечень требований, за нарушение которых трудовой договор может быть расторгнут по инициативе работодателя в</w:t>
      </w:r>
      <w:r w:rsidRPr="00C0665E">
        <w:rPr>
          <w:sz w:val="22"/>
          <w:szCs w:val="24"/>
          <w:lang w:val="en-US"/>
        </w:rPr>
        <w:t> </w:t>
      </w:r>
      <w:r w:rsidRPr="00C0665E">
        <w:rPr>
          <w:sz w:val="22"/>
          <w:szCs w:val="24"/>
        </w:rPr>
        <w:t xml:space="preserve">соответствии с </w:t>
      </w:r>
      <w:hyperlink r:id="rId184" w:history="1">
        <w:r w:rsidRPr="00C0665E">
          <w:rPr>
            <w:sz w:val="22"/>
            <w:szCs w:val="24"/>
          </w:rPr>
          <w:t>пунктом 7.1 части 1 статьи 81</w:t>
        </w:r>
      </w:hyperlink>
      <w:r w:rsidRPr="00C0665E">
        <w:rPr>
          <w:sz w:val="22"/>
          <w:szCs w:val="24"/>
        </w:rPr>
        <w:t xml:space="preserve"> ТК РФ (</w:t>
      </w:r>
      <w:hyperlink r:id="rId185" w:history="1">
        <w:r w:rsidRPr="00C0665E">
          <w:rPr>
            <w:sz w:val="22"/>
            <w:szCs w:val="24"/>
          </w:rPr>
          <w:t>статья 11</w:t>
        </w:r>
      </w:hyperlink>
      <w:r w:rsidRPr="00C0665E">
        <w:rPr>
          <w:sz w:val="22"/>
          <w:szCs w:val="24"/>
        </w:rPr>
        <w:t xml:space="preserve"> Федерального закона от 7.05.2013 № 102-ФЗ). Теперь работники, занимающие определенные должности, подлежат увольнению, если они (их</w:t>
      </w:r>
      <w:r w:rsidRPr="00C0665E">
        <w:rPr>
          <w:sz w:val="22"/>
          <w:szCs w:val="24"/>
          <w:lang w:val="en-US"/>
        </w:rPr>
        <w:t> </w:t>
      </w:r>
      <w:r w:rsidRPr="00C0665E">
        <w:rPr>
          <w:sz w:val="22"/>
          <w:szCs w:val="24"/>
        </w:rPr>
        <w:t>супруги, несовершеннолетние дети):</w:t>
      </w:r>
    </w:p>
    <w:p w:rsidR="005A3BEC" w:rsidRPr="00C0665E" w:rsidRDefault="005A3BEC" w:rsidP="005A3BEC">
      <w:pPr>
        <w:pStyle w:val="ConsPlusNormal"/>
        <w:spacing w:line="276" w:lineRule="auto"/>
        <w:ind w:firstLine="567"/>
        <w:jc w:val="both"/>
        <w:rPr>
          <w:sz w:val="22"/>
          <w:szCs w:val="24"/>
        </w:rPr>
      </w:pPr>
      <w:r w:rsidRPr="00C0665E">
        <w:rPr>
          <w:sz w:val="22"/>
          <w:szCs w:val="24"/>
        </w:rPr>
        <w:t>- имеют счета (вклады) в иностранных банках, расположенных за</w:t>
      </w:r>
      <w:r w:rsidRPr="00C0665E">
        <w:rPr>
          <w:sz w:val="22"/>
          <w:szCs w:val="24"/>
          <w:lang w:val="en-US"/>
        </w:rPr>
        <w:t> </w:t>
      </w:r>
      <w:r w:rsidRPr="00C0665E">
        <w:rPr>
          <w:sz w:val="22"/>
          <w:szCs w:val="24"/>
        </w:rPr>
        <w:t>пределами Российской Федерации;</w:t>
      </w:r>
    </w:p>
    <w:p w:rsidR="005A3BEC" w:rsidRPr="00C0665E" w:rsidRDefault="005A3BEC" w:rsidP="005A3BEC">
      <w:pPr>
        <w:pStyle w:val="ConsPlusNormal"/>
        <w:spacing w:line="276" w:lineRule="auto"/>
        <w:ind w:firstLine="567"/>
        <w:jc w:val="both"/>
        <w:rPr>
          <w:sz w:val="22"/>
          <w:szCs w:val="24"/>
        </w:rPr>
      </w:pPr>
      <w:r w:rsidRPr="00C0665E">
        <w:rPr>
          <w:sz w:val="22"/>
          <w:szCs w:val="24"/>
        </w:rPr>
        <w:t>- хранят наличные денежные средства и ценности в иностранных банках, расположенных за пределами Российской Федерации;</w:t>
      </w:r>
    </w:p>
    <w:p w:rsidR="005A3BEC" w:rsidRPr="00C0665E" w:rsidRDefault="005A3BEC" w:rsidP="005A3BEC">
      <w:pPr>
        <w:pStyle w:val="ConsPlusNormal"/>
        <w:spacing w:line="276" w:lineRule="auto"/>
        <w:ind w:firstLine="567"/>
        <w:jc w:val="both"/>
        <w:rPr>
          <w:sz w:val="22"/>
          <w:szCs w:val="24"/>
        </w:rPr>
      </w:pPr>
      <w:r w:rsidRPr="00C0665E">
        <w:rPr>
          <w:sz w:val="22"/>
          <w:szCs w:val="24"/>
        </w:rPr>
        <w:t>- владеют и (или) пользуются иностранными финансовыми инструментами.</w:t>
      </w:r>
    </w:p>
    <w:p w:rsidR="005A3BEC" w:rsidRPr="00C0665E" w:rsidRDefault="005A3BEC" w:rsidP="005A3BEC">
      <w:pPr>
        <w:pStyle w:val="ConsPlusNormal"/>
        <w:spacing w:line="276" w:lineRule="auto"/>
        <w:ind w:firstLine="567"/>
        <w:jc w:val="both"/>
        <w:rPr>
          <w:sz w:val="22"/>
          <w:szCs w:val="24"/>
        </w:rPr>
      </w:pPr>
      <w:r w:rsidRPr="00C0665E">
        <w:rPr>
          <w:sz w:val="22"/>
          <w:szCs w:val="24"/>
        </w:rPr>
        <w:t>Приведенные нормы действуют в отношении следующих лиц:</w:t>
      </w:r>
    </w:p>
    <w:p w:rsidR="005A3BEC" w:rsidRPr="00C0665E" w:rsidRDefault="005A3BEC" w:rsidP="005A3BEC">
      <w:pPr>
        <w:pStyle w:val="ConsPlusNormal"/>
        <w:spacing w:line="276" w:lineRule="auto"/>
        <w:ind w:firstLine="567"/>
        <w:jc w:val="both"/>
        <w:rPr>
          <w:sz w:val="22"/>
          <w:szCs w:val="24"/>
        </w:rPr>
      </w:pPr>
      <w:r w:rsidRPr="00C0665E">
        <w:rPr>
          <w:sz w:val="22"/>
          <w:szCs w:val="24"/>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86" w:history="1">
        <w:r w:rsidRPr="00C0665E">
          <w:rPr>
            <w:sz w:val="22"/>
            <w:szCs w:val="24"/>
          </w:rPr>
          <w:t>подпункт «ж» пункта 1 части 1 статьи 7.1</w:t>
        </w:r>
      </w:hyperlink>
      <w:r w:rsidRPr="00C0665E">
        <w:rPr>
          <w:sz w:val="22"/>
          <w:szCs w:val="24"/>
        </w:rPr>
        <w:t xml:space="preserve">, </w:t>
      </w:r>
      <w:hyperlink r:id="rId187" w:history="1">
        <w:r w:rsidRPr="00C0665E">
          <w:rPr>
            <w:sz w:val="22"/>
            <w:szCs w:val="24"/>
          </w:rPr>
          <w:t>пункт 2 части 1 статьи 7.1</w:t>
        </w:r>
      </w:hyperlink>
      <w:r w:rsidRPr="00C0665E">
        <w:rPr>
          <w:sz w:val="22"/>
          <w:szCs w:val="24"/>
        </w:rPr>
        <w:t xml:space="preserve">, </w:t>
      </w:r>
      <w:hyperlink r:id="rId188" w:history="1">
        <w:r w:rsidRPr="00C0665E">
          <w:rPr>
            <w:sz w:val="22"/>
            <w:szCs w:val="24"/>
          </w:rPr>
          <w:t>часть 3 статьи 7.1</w:t>
        </w:r>
      </w:hyperlink>
      <w:r w:rsidRPr="00C0665E">
        <w:rPr>
          <w:sz w:val="22"/>
          <w:szCs w:val="24"/>
        </w:rPr>
        <w:t xml:space="preserve"> Федерального закона № 273-ФЗ, </w:t>
      </w:r>
      <w:hyperlink r:id="rId189" w:history="1">
        <w:r w:rsidRPr="00C0665E">
          <w:rPr>
            <w:sz w:val="22"/>
            <w:szCs w:val="24"/>
          </w:rPr>
          <w:t>статья 349.1</w:t>
        </w:r>
      </w:hyperlink>
      <w:r w:rsidRPr="00C0665E">
        <w:rPr>
          <w:sz w:val="22"/>
          <w:szCs w:val="24"/>
        </w:rPr>
        <w:t xml:space="preserve"> ТК РФ);</w:t>
      </w:r>
    </w:p>
    <w:p w:rsidR="005A3BEC" w:rsidRPr="00C0665E" w:rsidRDefault="005A3BEC" w:rsidP="005A3BEC">
      <w:pPr>
        <w:pStyle w:val="ConsPlusNormal"/>
        <w:spacing w:line="276" w:lineRule="auto"/>
        <w:ind w:firstLine="567"/>
        <w:jc w:val="both"/>
        <w:rPr>
          <w:sz w:val="22"/>
          <w:szCs w:val="24"/>
        </w:rPr>
      </w:pPr>
      <w:r w:rsidRPr="00C0665E">
        <w:rPr>
          <w:sz w:val="22"/>
          <w:szCs w:val="24"/>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90" w:history="1">
        <w:r w:rsidRPr="00C0665E">
          <w:rPr>
            <w:sz w:val="22"/>
            <w:szCs w:val="24"/>
          </w:rPr>
          <w:t>подпункт «ж» пункта 1 части 1 статьи 7.1</w:t>
        </w:r>
      </w:hyperlink>
      <w:r w:rsidRPr="00C0665E">
        <w:rPr>
          <w:sz w:val="22"/>
          <w:szCs w:val="24"/>
        </w:rPr>
        <w:t xml:space="preserve">, </w:t>
      </w:r>
      <w:hyperlink r:id="rId191" w:history="1">
        <w:r w:rsidRPr="00C0665E">
          <w:rPr>
            <w:sz w:val="22"/>
            <w:szCs w:val="24"/>
          </w:rPr>
          <w:t>пункт 2 части 1 статьи 7.1</w:t>
        </w:r>
      </w:hyperlink>
      <w:r w:rsidRPr="00C0665E">
        <w:rPr>
          <w:sz w:val="22"/>
          <w:szCs w:val="24"/>
        </w:rPr>
        <w:t xml:space="preserve">, </w:t>
      </w:r>
      <w:hyperlink r:id="rId192" w:history="1">
        <w:r w:rsidRPr="00C0665E">
          <w:rPr>
            <w:sz w:val="22"/>
            <w:szCs w:val="24"/>
          </w:rPr>
          <w:t>часть 3 статьи 7.1</w:t>
        </w:r>
      </w:hyperlink>
      <w:r w:rsidRPr="00C0665E">
        <w:rPr>
          <w:sz w:val="22"/>
          <w:szCs w:val="24"/>
        </w:rPr>
        <w:t xml:space="preserve"> Федерального закона № 273-ФЗ, </w:t>
      </w:r>
      <w:hyperlink r:id="rId193" w:history="1">
        <w:r w:rsidRPr="00C0665E">
          <w:rPr>
            <w:sz w:val="22"/>
            <w:szCs w:val="24"/>
          </w:rPr>
          <w:t>статья 349.2</w:t>
        </w:r>
      </w:hyperlink>
      <w:r w:rsidRPr="00C0665E">
        <w:rPr>
          <w:sz w:val="22"/>
          <w:szCs w:val="24"/>
        </w:rPr>
        <w:t xml:space="preserve"> ТК РФ).</w:t>
      </w:r>
    </w:p>
    <w:p w:rsidR="005A3BEC" w:rsidRPr="0044526F" w:rsidRDefault="005A3BEC" w:rsidP="005A3BEC">
      <w:pPr>
        <w:pStyle w:val="ConsPlusNormal"/>
        <w:spacing w:line="276" w:lineRule="auto"/>
        <w:ind w:firstLine="567"/>
        <w:jc w:val="both"/>
        <w:rPr>
          <w:szCs w:val="28"/>
        </w:rPr>
      </w:pPr>
    </w:p>
    <w:p w:rsidR="0046579E" w:rsidRPr="0046579E" w:rsidRDefault="0046579E" w:rsidP="0046579E">
      <w:pPr>
        <w:pStyle w:val="ConsPlusNormal"/>
        <w:ind w:firstLine="567"/>
        <w:jc w:val="right"/>
        <w:rPr>
          <w:sz w:val="24"/>
          <w:szCs w:val="28"/>
        </w:rPr>
      </w:pPr>
      <w:r w:rsidRPr="0046579E">
        <w:rPr>
          <w:sz w:val="24"/>
          <w:szCs w:val="28"/>
        </w:rPr>
        <w:t xml:space="preserve">Приложение 2 </w:t>
      </w:r>
    </w:p>
    <w:p w:rsidR="0046579E" w:rsidRPr="0046579E" w:rsidRDefault="0046579E" w:rsidP="0046579E">
      <w:pPr>
        <w:pStyle w:val="ConsPlusNormal"/>
        <w:ind w:firstLine="567"/>
        <w:jc w:val="right"/>
        <w:rPr>
          <w:sz w:val="24"/>
          <w:szCs w:val="28"/>
        </w:rPr>
      </w:pPr>
      <w:r w:rsidRPr="0046579E">
        <w:rPr>
          <w:sz w:val="24"/>
          <w:szCs w:val="28"/>
        </w:rPr>
        <w:t>к рекомендациям</w:t>
      </w:r>
    </w:p>
    <w:p w:rsidR="0046579E" w:rsidRPr="0046579E" w:rsidRDefault="0046579E" w:rsidP="0046579E">
      <w:pPr>
        <w:jc w:val="center"/>
        <w:rPr>
          <w:b/>
          <w:sz w:val="24"/>
        </w:rPr>
      </w:pPr>
    </w:p>
    <w:p w:rsidR="0046579E" w:rsidRPr="0046579E" w:rsidRDefault="0046579E" w:rsidP="0046579E">
      <w:pPr>
        <w:jc w:val="center"/>
        <w:rPr>
          <w:b/>
          <w:sz w:val="24"/>
        </w:rPr>
      </w:pPr>
      <w:r w:rsidRPr="0046579E">
        <w:rPr>
          <w:b/>
          <w:sz w:val="24"/>
        </w:rPr>
        <w:t>ИЗМЕНЕНИЯ В ТРУДОВЫЕ ДОГОВОРЫ РУКОВОДИТЕЛЕЙ И РАБОТНИКОВ УЧРЕЖДЕНИЙ</w:t>
      </w:r>
    </w:p>
    <w:p w:rsidR="0046579E" w:rsidRPr="0046579E" w:rsidRDefault="0046579E" w:rsidP="0046579E">
      <w:pPr>
        <w:ind w:firstLine="567"/>
        <w:jc w:val="both"/>
        <w:rPr>
          <w:sz w:val="24"/>
        </w:rPr>
      </w:pPr>
    </w:p>
    <w:p w:rsidR="0046579E" w:rsidRPr="0046579E" w:rsidRDefault="0046579E" w:rsidP="0046579E">
      <w:pPr>
        <w:autoSpaceDE w:val="0"/>
        <w:autoSpaceDN w:val="0"/>
        <w:adjustRightInd w:val="0"/>
        <w:ind w:left="-567" w:right="-2" w:firstLine="426"/>
        <w:jc w:val="both"/>
        <w:rPr>
          <w:sz w:val="24"/>
        </w:rPr>
      </w:pPr>
      <w:r w:rsidRPr="0046579E">
        <w:rPr>
          <w:b/>
          <w:sz w:val="24"/>
        </w:rPr>
        <w:t>Раздел «Права и обязанности работника»</w:t>
      </w:r>
      <w:r w:rsidRPr="0046579E">
        <w:rPr>
          <w:sz w:val="24"/>
        </w:rPr>
        <w:t xml:space="preserve"> </w:t>
      </w:r>
    </w:p>
    <w:p w:rsidR="0046579E" w:rsidRPr="0046579E" w:rsidRDefault="0046579E" w:rsidP="0046579E">
      <w:pPr>
        <w:autoSpaceDE w:val="0"/>
        <w:autoSpaceDN w:val="0"/>
        <w:adjustRightInd w:val="0"/>
        <w:ind w:left="-567" w:right="-2" w:firstLine="426"/>
        <w:jc w:val="both"/>
        <w:rPr>
          <w:sz w:val="24"/>
        </w:rPr>
      </w:pPr>
      <w:r w:rsidRPr="0046579E">
        <w:rPr>
          <w:sz w:val="24"/>
        </w:rPr>
        <w:t>Работник обязан:</w:t>
      </w:r>
    </w:p>
    <w:p w:rsidR="0046579E" w:rsidRPr="0046579E" w:rsidRDefault="0046579E" w:rsidP="0046579E">
      <w:pPr>
        <w:autoSpaceDE w:val="0"/>
        <w:autoSpaceDN w:val="0"/>
        <w:adjustRightInd w:val="0"/>
        <w:ind w:left="-567" w:right="-2" w:firstLine="426"/>
        <w:jc w:val="both"/>
        <w:rPr>
          <w:sz w:val="24"/>
        </w:rPr>
      </w:pPr>
      <w:r w:rsidRPr="0046579E">
        <w:rPr>
          <w:sz w:val="24"/>
        </w:rPr>
        <w:t>соблюдать положения локальных нормативных актов учреждения (организации) в сфере предупреждения коррупции, в том числе:</w:t>
      </w:r>
    </w:p>
    <w:p w:rsidR="0046579E" w:rsidRPr="0046579E" w:rsidRDefault="0046579E" w:rsidP="0046579E">
      <w:pPr>
        <w:autoSpaceDE w:val="0"/>
        <w:autoSpaceDN w:val="0"/>
        <w:adjustRightInd w:val="0"/>
        <w:ind w:left="-567" w:right="-2" w:firstLine="426"/>
        <w:jc w:val="both"/>
        <w:rPr>
          <w:sz w:val="24"/>
        </w:rPr>
      </w:pPr>
      <w:r w:rsidRPr="0046579E">
        <w:rPr>
          <w:sz w:val="24"/>
        </w:rPr>
        <w:t xml:space="preserve">принимать меры по предотвращению или урегулированию </w:t>
      </w:r>
      <w:hyperlink r:id="rId194" w:history="1">
        <w:r w:rsidRPr="0046579E">
          <w:rPr>
            <w:rStyle w:val="a8"/>
            <w:sz w:val="24"/>
          </w:rPr>
          <w:t>конфликта интересов</w:t>
        </w:r>
      </w:hyperlink>
      <w:r w:rsidRPr="0046579E">
        <w:rPr>
          <w:sz w:val="24"/>
        </w:rPr>
        <w:t>, стороной которого он является (может являться);</w:t>
      </w:r>
    </w:p>
    <w:p w:rsidR="0046579E" w:rsidRPr="0046579E" w:rsidRDefault="0046579E" w:rsidP="0046579E">
      <w:pPr>
        <w:autoSpaceDE w:val="0"/>
        <w:autoSpaceDN w:val="0"/>
        <w:adjustRightInd w:val="0"/>
        <w:ind w:left="-567" w:right="-2" w:firstLine="426"/>
        <w:jc w:val="both"/>
        <w:rPr>
          <w:sz w:val="24"/>
        </w:rPr>
      </w:pPr>
      <w:r w:rsidRPr="0046579E">
        <w:rPr>
          <w:sz w:val="24"/>
        </w:rPr>
        <w:t>уведомить в письменной форме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46579E" w:rsidRPr="0046579E" w:rsidRDefault="0046579E" w:rsidP="0046579E">
      <w:pPr>
        <w:autoSpaceDE w:val="0"/>
        <w:autoSpaceDN w:val="0"/>
        <w:adjustRightInd w:val="0"/>
        <w:ind w:left="-567" w:right="-2" w:firstLine="426"/>
        <w:jc w:val="both"/>
        <w:rPr>
          <w:sz w:val="24"/>
        </w:rPr>
      </w:pPr>
      <w:r w:rsidRPr="0046579E">
        <w:rPr>
          <w:b/>
          <w:sz w:val="24"/>
        </w:rPr>
        <w:t>Раздел «Ответственность»</w:t>
      </w:r>
      <w:r w:rsidRPr="0046579E">
        <w:rPr>
          <w:sz w:val="24"/>
        </w:rPr>
        <w:t xml:space="preserve"> дополнить следующей формулировкой:</w:t>
      </w:r>
    </w:p>
    <w:p w:rsidR="0046579E" w:rsidRPr="0046579E" w:rsidRDefault="0046579E" w:rsidP="0046579E">
      <w:pPr>
        <w:autoSpaceDE w:val="0"/>
        <w:autoSpaceDN w:val="0"/>
        <w:adjustRightInd w:val="0"/>
        <w:ind w:left="-567" w:right="-2" w:firstLine="426"/>
        <w:jc w:val="both"/>
        <w:rPr>
          <w:bCs/>
          <w:sz w:val="24"/>
        </w:rPr>
      </w:pPr>
      <w:r w:rsidRPr="0046579E">
        <w:rPr>
          <w:sz w:val="24"/>
        </w:rPr>
        <w:lastRenderedPageBreak/>
        <w:t xml:space="preserve">В случае непринятия работником мер по предотвращению или урегулированию </w:t>
      </w:r>
      <w:hyperlink r:id="rId195" w:history="1">
        <w:r w:rsidRPr="0046579E">
          <w:rPr>
            <w:rStyle w:val="a8"/>
            <w:sz w:val="24"/>
          </w:rPr>
          <w:t>конфликта интересов</w:t>
        </w:r>
      </w:hyperlink>
      <w:r w:rsidRPr="0046579E">
        <w:rPr>
          <w:sz w:val="24"/>
        </w:rPr>
        <w:t>, стороной которого он является, к нему применяются дисциплинарные взыскания, предусмотренные трудовым законодательством.</w:t>
      </w:r>
    </w:p>
    <w:p w:rsidR="0046579E" w:rsidRPr="0046579E" w:rsidRDefault="0046579E" w:rsidP="0046579E">
      <w:pPr>
        <w:autoSpaceDE w:val="0"/>
        <w:autoSpaceDN w:val="0"/>
        <w:adjustRightInd w:val="0"/>
        <w:ind w:left="-567" w:right="-2" w:firstLine="426"/>
        <w:jc w:val="both"/>
        <w:rPr>
          <w:sz w:val="24"/>
        </w:rPr>
      </w:pPr>
      <w:r w:rsidRPr="0046579E">
        <w:rPr>
          <w:sz w:val="24"/>
        </w:rPr>
        <w:t>В трудовые договоры с руководителями государственных организаций рекомендуется внести следующие изменения:</w:t>
      </w:r>
    </w:p>
    <w:p w:rsidR="0046579E" w:rsidRPr="0046579E" w:rsidRDefault="0046579E" w:rsidP="0046579E">
      <w:pPr>
        <w:autoSpaceDE w:val="0"/>
        <w:autoSpaceDN w:val="0"/>
        <w:adjustRightInd w:val="0"/>
        <w:ind w:left="-567" w:right="-2" w:firstLine="426"/>
        <w:jc w:val="both"/>
        <w:rPr>
          <w:sz w:val="24"/>
        </w:rPr>
      </w:pPr>
      <w:r w:rsidRPr="0046579E">
        <w:rPr>
          <w:b/>
          <w:sz w:val="24"/>
        </w:rPr>
        <w:t>Раздел «Права и обязанности руководителя»</w:t>
      </w:r>
      <w:r w:rsidRPr="0046579E">
        <w:rPr>
          <w:sz w:val="24"/>
        </w:rPr>
        <w:t xml:space="preserve"> </w:t>
      </w:r>
    </w:p>
    <w:p w:rsidR="0046579E" w:rsidRPr="0046579E" w:rsidRDefault="0046579E" w:rsidP="0046579E">
      <w:pPr>
        <w:autoSpaceDE w:val="0"/>
        <w:autoSpaceDN w:val="0"/>
        <w:adjustRightInd w:val="0"/>
        <w:ind w:left="-567" w:right="-2" w:firstLine="426"/>
        <w:jc w:val="both"/>
        <w:rPr>
          <w:sz w:val="24"/>
        </w:rPr>
      </w:pPr>
      <w:r w:rsidRPr="0046579E">
        <w:rPr>
          <w:sz w:val="24"/>
        </w:rPr>
        <w:t>Руководитель обязан:</w:t>
      </w:r>
    </w:p>
    <w:p w:rsidR="0046579E" w:rsidRPr="0046579E" w:rsidRDefault="0046579E" w:rsidP="0046579E">
      <w:pPr>
        <w:autoSpaceDE w:val="0"/>
        <w:autoSpaceDN w:val="0"/>
        <w:adjustRightInd w:val="0"/>
        <w:ind w:left="-567" w:right="-2" w:firstLine="426"/>
        <w:jc w:val="both"/>
        <w:rPr>
          <w:sz w:val="24"/>
        </w:rPr>
      </w:pPr>
      <w:r w:rsidRPr="0046579E">
        <w:rPr>
          <w:sz w:val="24"/>
        </w:rPr>
        <w:t>Обеспечивать соблюдение работниками положений локальных нормативных актов учреждения (организации) в сфере предупреждения коррупции, в том числе:</w:t>
      </w:r>
    </w:p>
    <w:p w:rsidR="0046579E" w:rsidRPr="0046579E" w:rsidRDefault="0046579E" w:rsidP="0046579E">
      <w:pPr>
        <w:autoSpaceDE w:val="0"/>
        <w:autoSpaceDN w:val="0"/>
        <w:adjustRightInd w:val="0"/>
        <w:ind w:left="-567" w:right="-2" w:firstLine="426"/>
        <w:jc w:val="both"/>
        <w:rPr>
          <w:sz w:val="24"/>
        </w:rPr>
      </w:pPr>
      <w:r w:rsidRPr="0046579E">
        <w:rPr>
          <w:sz w:val="24"/>
        </w:rPr>
        <w:t>принимать меры по предотвращению или урегулированию конфликта интересов, если ему стало известно о возникновении у работника личной заинтересованности, которая приводит или может привести к конфликту интересов.</w:t>
      </w:r>
    </w:p>
    <w:p w:rsidR="0046579E" w:rsidRPr="0046579E" w:rsidRDefault="0046579E" w:rsidP="0046579E">
      <w:pPr>
        <w:autoSpaceDE w:val="0"/>
        <w:autoSpaceDN w:val="0"/>
        <w:adjustRightInd w:val="0"/>
        <w:ind w:left="-567" w:right="-2" w:firstLine="426"/>
        <w:jc w:val="both"/>
        <w:rPr>
          <w:sz w:val="24"/>
        </w:rPr>
      </w:pPr>
      <w:r w:rsidRPr="0046579E">
        <w:rPr>
          <w:sz w:val="24"/>
        </w:rPr>
        <w:t>принимать меры по предотвращению или урегулированию конфликта интересов, стороной которого он является (может являться);</w:t>
      </w:r>
    </w:p>
    <w:p w:rsidR="0046579E" w:rsidRPr="0046579E" w:rsidRDefault="0046579E" w:rsidP="0046579E">
      <w:pPr>
        <w:autoSpaceDE w:val="0"/>
        <w:autoSpaceDN w:val="0"/>
        <w:adjustRightInd w:val="0"/>
        <w:ind w:left="-567" w:right="-2" w:firstLine="426"/>
        <w:jc w:val="both"/>
        <w:rPr>
          <w:sz w:val="24"/>
        </w:rPr>
      </w:pPr>
      <w:r w:rsidRPr="0046579E">
        <w:rPr>
          <w:sz w:val="24"/>
        </w:rPr>
        <w:t>Уведомить в письменной форме работодателя (учредителя)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46579E" w:rsidRPr="0046579E" w:rsidRDefault="0046579E" w:rsidP="0046579E">
      <w:pPr>
        <w:autoSpaceDE w:val="0"/>
        <w:autoSpaceDN w:val="0"/>
        <w:adjustRightInd w:val="0"/>
        <w:ind w:left="-567" w:right="-2" w:firstLine="426"/>
        <w:jc w:val="both"/>
        <w:rPr>
          <w:sz w:val="24"/>
        </w:rPr>
      </w:pPr>
      <w:r w:rsidRPr="0046579E">
        <w:rPr>
          <w:b/>
          <w:sz w:val="24"/>
        </w:rPr>
        <w:t>Раздел «Ответственность руководителя»</w:t>
      </w:r>
      <w:r w:rsidRPr="0046579E">
        <w:rPr>
          <w:sz w:val="24"/>
        </w:rPr>
        <w:t xml:space="preserve"> дополнить следующей формулировкой:</w:t>
      </w:r>
    </w:p>
    <w:p w:rsidR="0046579E" w:rsidRPr="0046579E" w:rsidRDefault="0046579E" w:rsidP="0046579E">
      <w:pPr>
        <w:autoSpaceDE w:val="0"/>
        <w:autoSpaceDN w:val="0"/>
        <w:adjustRightInd w:val="0"/>
        <w:ind w:left="-567" w:right="-2" w:firstLine="426"/>
        <w:jc w:val="both"/>
        <w:rPr>
          <w:b/>
          <w:sz w:val="24"/>
        </w:rPr>
      </w:pPr>
      <w:r w:rsidRPr="0046579E">
        <w:rPr>
          <w:sz w:val="24"/>
        </w:rPr>
        <w:t xml:space="preserve">В случае непринятия руководителем мер по предотвращению или урегулированию </w:t>
      </w:r>
      <w:hyperlink r:id="rId196" w:history="1">
        <w:r w:rsidRPr="0046579E">
          <w:rPr>
            <w:rStyle w:val="a8"/>
            <w:sz w:val="24"/>
          </w:rPr>
          <w:t>конфликта интересов</w:t>
        </w:r>
      </w:hyperlink>
      <w:r w:rsidRPr="0046579E">
        <w:rPr>
          <w:sz w:val="24"/>
        </w:rPr>
        <w:t>, стороной которого он является, к нему применяются дисциплинарные взыскания, предусмотренные трудовым законодательством.</w:t>
      </w:r>
    </w:p>
    <w:p w:rsidR="0046579E" w:rsidRPr="0048049B" w:rsidRDefault="0046579E" w:rsidP="0046579E"/>
    <w:p w:rsidR="005A3BEC" w:rsidRPr="0044526F" w:rsidRDefault="005A3BEC" w:rsidP="005A3BEC">
      <w:pPr>
        <w:ind w:firstLine="567"/>
        <w:jc w:val="both"/>
      </w:pPr>
    </w:p>
    <w:p w:rsidR="005A3BEC" w:rsidRDefault="005A3BEC">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pPr>
        <w:rPr>
          <w:sz w:val="24"/>
          <w:szCs w:val="24"/>
        </w:rPr>
      </w:pPr>
    </w:p>
    <w:p w:rsidR="0046579E" w:rsidRDefault="0046579E" w:rsidP="0046579E">
      <w:pPr>
        <w:pStyle w:val="ConsPlusNormal"/>
        <w:spacing w:line="276" w:lineRule="auto"/>
        <w:ind w:firstLine="567"/>
        <w:jc w:val="right"/>
        <w:rPr>
          <w:szCs w:val="28"/>
        </w:rPr>
      </w:pPr>
      <w:r>
        <w:rPr>
          <w:szCs w:val="28"/>
        </w:rPr>
        <w:lastRenderedPageBreak/>
        <w:t xml:space="preserve">Приложение 3 </w:t>
      </w:r>
    </w:p>
    <w:p w:rsidR="0046579E" w:rsidRPr="0044526F" w:rsidRDefault="0046579E" w:rsidP="0046579E">
      <w:pPr>
        <w:pStyle w:val="ConsPlusNormal"/>
        <w:spacing w:line="276" w:lineRule="auto"/>
        <w:ind w:firstLine="567"/>
        <w:jc w:val="right"/>
        <w:rPr>
          <w:szCs w:val="28"/>
        </w:rPr>
      </w:pPr>
      <w:r>
        <w:rPr>
          <w:szCs w:val="28"/>
        </w:rPr>
        <w:t>к рекомендациям</w:t>
      </w:r>
    </w:p>
    <w:p w:rsidR="0046579E" w:rsidRDefault="0046579E" w:rsidP="0046579E">
      <w:pPr>
        <w:pStyle w:val="ab"/>
        <w:tabs>
          <w:tab w:val="left" w:pos="426"/>
        </w:tabs>
        <w:spacing w:before="120" w:after="240"/>
        <w:ind w:left="0"/>
        <w:contextualSpacing w:val="0"/>
        <w:jc w:val="center"/>
        <w:outlineLvl w:val="0"/>
        <w:rPr>
          <w:b/>
          <w:sz w:val="28"/>
          <w:szCs w:val="28"/>
        </w:rPr>
      </w:pPr>
      <w:r>
        <w:rPr>
          <w:b/>
          <w:sz w:val="28"/>
          <w:szCs w:val="28"/>
        </w:rPr>
        <w:t>ТИПОВЫЕ ФОРМЫ УВЕДОМЛЕНИЙ О КОНФЛИКТЕ ИНТЕРЕСОВ</w:t>
      </w:r>
    </w:p>
    <w:p w:rsidR="0046579E" w:rsidRPr="00B31FD9" w:rsidRDefault="0046579E" w:rsidP="0046579E">
      <w:pPr>
        <w:pStyle w:val="ab"/>
        <w:tabs>
          <w:tab w:val="left" w:pos="426"/>
        </w:tabs>
        <w:spacing w:before="120" w:after="120"/>
        <w:ind w:left="0"/>
        <w:contextualSpacing w:val="0"/>
        <w:rPr>
          <w:i/>
          <w:sz w:val="28"/>
          <w:szCs w:val="28"/>
          <w:u w:val="single"/>
        </w:rPr>
      </w:pPr>
      <w:r w:rsidRPr="00B31FD9">
        <w:rPr>
          <w:i/>
          <w:sz w:val="28"/>
          <w:szCs w:val="28"/>
          <w:u w:val="single"/>
        </w:rPr>
        <w:t>1) Ситуативное декларирование</w:t>
      </w:r>
    </w:p>
    <w:p w:rsidR="0046579E" w:rsidRDefault="0046579E" w:rsidP="0046579E">
      <w:pPr>
        <w:pStyle w:val="ConsPlusNonformat"/>
        <w:jc w:val="both"/>
        <w:rPr>
          <w:rFonts w:ascii="Times New Roman" w:hAnsi="Times New Roman" w:cs="Times New Roman"/>
          <w:sz w:val="24"/>
          <w:szCs w:val="24"/>
        </w:rPr>
      </w:pPr>
    </w:p>
    <w:p w:rsidR="0046579E" w:rsidRPr="0072691B" w:rsidRDefault="0046579E" w:rsidP="0046579E">
      <w:pPr>
        <w:pStyle w:val="ConsPlusNonformat"/>
        <w:jc w:val="both"/>
        <w:rPr>
          <w:rFonts w:ascii="Times New Roman" w:hAnsi="Times New Roman" w:cs="Times New Roman"/>
          <w:sz w:val="28"/>
          <w:szCs w:val="28"/>
        </w:rPr>
      </w:pPr>
      <w:r w:rsidRPr="0072691B">
        <w:rPr>
          <w:rFonts w:ascii="Times New Roman" w:hAnsi="Times New Roman" w:cs="Times New Roman"/>
          <w:sz w:val="28"/>
          <w:szCs w:val="28"/>
        </w:rPr>
        <w:t>________________________________</w:t>
      </w:r>
    </w:p>
    <w:p w:rsidR="0046579E" w:rsidRPr="0072691B" w:rsidRDefault="0046579E" w:rsidP="0046579E">
      <w:pPr>
        <w:pStyle w:val="ConsPlusNonformat"/>
        <w:jc w:val="both"/>
        <w:rPr>
          <w:rFonts w:ascii="Times New Roman" w:hAnsi="Times New Roman" w:cs="Times New Roman"/>
          <w:i/>
          <w:sz w:val="22"/>
          <w:szCs w:val="22"/>
        </w:rPr>
      </w:pPr>
      <w:r w:rsidRPr="0072691B">
        <w:rPr>
          <w:rFonts w:ascii="Times New Roman" w:hAnsi="Times New Roman" w:cs="Times New Roman"/>
          <w:i/>
          <w:sz w:val="22"/>
          <w:szCs w:val="22"/>
        </w:rPr>
        <w:t xml:space="preserve">        (отметка об ознакомлении)</w:t>
      </w:r>
    </w:p>
    <w:p w:rsidR="0046579E" w:rsidRPr="0072691B" w:rsidRDefault="0046579E" w:rsidP="0046579E">
      <w:pPr>
        <w:pStyle w:val="ConsPlusNonformat"/>
        <w:ind w:left="4500"/>
        <w:jc w:val="both"/>
        <w:rPr>
          <w:rFonts w:ascii="Times New Roman" w:hAnsi="Times New Roman" w:cs="Times New Roman"/>
          <w:sz w:val="28"/>
          <w:szCs w:val="28"/>
        </w:rPr>
      </w:pPr>
      <w:r w:rsidRPr="0072691B">
        <w:rPr>
          <w:rFonts w:ascii="Times New Roman" w:hAnsi="Times New Roman" w:cs="Times New Roman"/>
          <w:sz w:val="28"/>
          <w:szCs w:val="28"/>
        </w:rPr>
        <w:t xml:space="preserve">Руководителю </w:t>
      </w:r>
      <w:r>
        <w:rPr>
          <w:rFonts w:ascii="Times New Roman" w:hAnsi="Times New Roman" w:cs="Times New Roman"/>
          <w:sz w:val="28"/>
          <w:szCs w:val="28"/>
        </w:rPr>
        <w:t>учреждения</w:t>
      </w:r>
    </w:p>
    <w:p w:rsidR="0046579E" w:rsidRPr="0072691B" w:rsidRDefault="0046579E" w:rsidP="0046579E">
      <w:pPr>
        <w:pStyle w:val="ConsPlusNonformat"/>
        <w:ind w:left="4500"/>
        <w:jc w:val="both"/>
        <w:rPr>
          <w:rFonts w:ascii="Times New Roman" w:hAnsi="Times New Roman" w:cs="Times New Roman"/>
          <w:sz w:val="28"/>
          <w:szCs w:val="28"/>
        </w:rPr>
      </w:pPr>
      <w:r w:rsidRPr="0072691B">
        <w:rPr>
          <w:rFonts w:ascii="Times New Roman" w:hAnsi="Times New Roman" w:cs="Times New Roman"/>
          <w:sz w:val="28"/>
          <w:szCs w:val="28"/>
        </w:rPr>
        <w:t>от ________________________________</w:t>
      </w:r>
    </w:p>
    <w:p w:rsidR="0046579E" w:rsidRPr="0072691B" w:rsidRDefault="0046579E" w:rsidP="0046579E">
      <w:pPr>
        <w:pStyle w:val="ConsPlusNonformat"/>
        <w:ind w:left="4500"/>
        <w:jc w:val="both"/>
        <w:rPr>
          <w:rFonts w:ascii="Times New Roman" w:hAnsi="Times New Roman" w:cs="Times New Roman"/>
          <w:sz w:val="28"/>
          <w:szCs w:val="28"/>
        </w:rPr>
      </w:pPr>
      <w:r w:rsidRPr="0072691B">
        <w:rPr>
          <w:rFonts w:ascii="Times New Roman" w:hAnsi="Times New Roman" w:cs="Times New Roman"/>
          <w:sz w:val="28"/>
          <w:szCs w:val="28"/>
        </w:rPr>
        <w:t>_________</w:t>
      </w:r>
      <w:r>
        <w:rPr>
          <w:rFonts w:ascii="Times New Roman" w:hAnsi="Times New Roman" w:cs="Times New Roman"/>
          <w:sz w:val="28"/>
          <w:szCs w:val="28"/>
        </w:rPr>
        <w:t>_________________________</w:t>
      </w:r>
    </w:p>
    <w:p w:rsidR="0046579E" w:rsidRPr="0072691B" w:rsidRDefault="0046579E" w:rsidP="0046579E">
      <w:pPr>
        <w:pStyle w:val="ConsPlusNonformat"/>
        <w:ind w:left="4820"/>
        <w:jc w:val="both"/>
        <w:rPr>
          <w:rFonts w:ascii="Times New Roman" w:hAnsi="Times New Roman" w:cs="Times New Roman"/>
          <w:i/>
          <w:sz w:val="22"/>
          <w:szCs w:val="22"/>
        </w:rPr>
      </w:pPr>
      <w:r w:rsidRPr="0072691B">
        <w:rPr>
          <w:rFonts w:ascii="Times New Roman" w:hAnsi="Times New Roman" w:cs="Times New Roman"/>
          <w:i/>
          <w:sz w:val="22"/>
          <w:szCs w:val="22"/>
        </w:rPr>
        <w:t xml:space="preserve">      (Ф.И.О., замещаемая должность)</w:t>
      </w:r>
    </w:p>
    <w:p w:rsidR="0046579E" w:rsidRPr="0072691B" w:rsidRDefault="0046579E" w:rsidP="0046579E">
      <w:pPr>
        <w:pStyle w:val="ConsPlusNonformat"/>
        <w:jc w:val="both"/>
        <w:rPr>
          <w:rFonts w:ascii="Times New Roman" w:hAnsi="Times New Roman" w:cs="Times New Roman"/>
          <w:sz w:val="28"/>
          <w:szCs w:val="28"/>
        </w:rPr>
      </w:pPr>
    </w:p>
    <w:p w:rsidR="0046579E" w:rsidRPr="0072691B" w:rsidRDefault="0046579E" w:rsidP="0046579E">
      <w:pPr>
        <w:pStyle w:val="ConsPlusNonformat"/>
        <w:jc w:val="center"/>
        <w:rPr>
          <w:rFonts w:ascii="Times New Roman" w:hAnsi="Times New Roman" w:cs="Times New Roman"/>
          <w:sz w:val="28"/>
          <w:szCs w:val="28"/>
        </w:rPr>
      </w:pPr>
      <w:bookmarkStart w:id="2" w:name="Par337"/>
      <w:bookmarkEnd w:id="2"/>
      <w:r w:rsidRPr="0072691B">
        <w:rPr>
          <w:rFonts w:ascii="Times New Roman" w:hAnsi="Times New Roman" w:cs="Times New Roman"/>
          <w:sz w:val="28"/>
          <w:szCs w:val="28"/>
        </w:rPr>
        <w:t>УВЕДОМЛЕНИЕ</w:t>
      </w:r>
    </w:p>
    <w:p w:rsidR="0046579E" w:rsidRPr="0072691B" w:rsidRDefault="0046579E" w:rsidP="0046579E">
      <w:pPr>
        <w:pStyle w:val="ConsPlusNonformat"/>
        <w:jc w:val="center"/>
        <w:rPr>
          <w:rFonts w:ascii="Times New Roman" w:hAnsi="Times New Roman" w:cs="Times New Roman"/>
          <w:sz w:val="28"/>
          <w:szCs w:val="28"/>
        </w:rPr>
      </w:pPr>
      <w:r w:rsidRPr="0072691B">
        <w:rPr>
          <w:rFonts w:ascii="Times New Roman" w:hAnsi="Times New Roman" w:cs="Times New Roman"/>
          <w:sz w:val="28"/>
          <w:szCs w:val="28"/>
        </w:rPr>
        <w:t>о возникновении личной заинтересованности при исполнении</w:t>
      </w:r>
      <w:r w:rsidRPr="0072691B">
        <w:rPr>
          <w:rFonts w:ascii="Times New Roman" w:hAnsi="Times New Roman" w:cs="Times New Roman"/>
          <w:sz w:val="28"/>
          <w:szCs w:val="28"/>
        </w:rPr>
        <w:br/>
        <w:t>должностных (трудовых) обязанностей, которая приводит или может</w:t>
      </w:r>
      <w:r w:rsidRPr="0072691B">
        <w:rPr>
          <w:rFonts w:ascii="Times New Roman" w:hAnsi="Times New Roman" w:cs="Times New Roman"/>
          <w:sz w:val="28"/>
          <w:szCs w:val="28"/>
        </w:rPr>
        <w:br/>
        <w:t>привести к конфликту интересов</w:t>
      </w:r>
    </w:p>
    <w:p w:rsidR="0046579E" w:rsidRPr="0072691B" w:rsidRDefault="0046579E" w:rsidP="0046579E">
      <w:pPr>
        <w:pStyle w:val="ConsPlusNonformat"/>
        <w:jc w:val="both"/>
        <w:rPr>
          <w:rFonts w:ascii="Times New Roman" w:hAnsi="Times New Roman" w:cs="Times New Roman"/>
          <w:sz w:val="28"/>
          <w:szCs w:val="28"/>
        </w:rPr>
      </w:pPr>
    </w:p>
    <w:p w:rsidR="0046579E" w:rsidRPr="0072691B" w:rsidRDefault="0046579E" w:rsidP="0046579E">
      <w:pPr>
        <w:pStyle w:val="ConsPlusNonformat"/>
        <w:ind w:firstLine="720"/>
        <w:jc w:val="both"/>
        <w:rPr>
          <w:rFonts w:ascii="Times New Roman" w:hAnsi="Times New Roman" w:cs="Times New Roman"/>
          <w:sz w:val="28"/>
          <w:szCs w:val="28"/>
        </w:rPr>
      </w:pPr>
      <w:r w:rsidRPr="0072691B">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w:t>
      </w:r>
      <w:r>
        <w:rPr>
          <w:rFonts w:ascii="Times New Roman" w:hAnsi="Times New Roman" w:cs="Times New Roman"/>
          <w:sz w:val="28"/>
          <w:szCs w:val="28"/>
        </w:rPr>
        <w:t xml:space="preserve">/ </w:t>
      </w:r>
      <w:r w:rsidRPr="0072691B">
        <w:rPr>
          <w:rFonts w:ascii="Times New Roman" w:hAnsi="Times New Roman" w:cs="Times New Roman"/>
          <w:sz w:val="28"/>
          <w:szCs w:val="28"/>
        </w:rPr>
        <w:t xml:space="preserve">может привести </w:t>
      </w:r>
      <w:r w:rsidRPr="00DC1124">
        <w:rPr>
          <w:rFonts w:ascii="Times New Roman" w:hAnsi="Times New Roman" w:cs="Times New Roman"/>
          <w:sz w:val="22"/>
          <w:szCs w:val="22"/>
        </w:rPr>
        <w:t>(нужное подчеркнуть)</w:t>
      </w:r>
      <w:r>
        <w:rPr>
          <w:rFonts w:ascii="Times New Roman" w:hAnsi="Times New Roman" w:cs="Times New Roman"/>
          <w:sz w:val="28"/>
          <w:szCs w:val="28"/>
        </w:rPr>
        <w:t xml:space="preserve"> </w:t>
      </w:r>
      <w:r w:rsidRPr="0072691B">
        <w:rPr>
          <w:rFonts w:ascii="Times New Roman" w:hAnsi="Times New Roman" w:cs="Times New Roman"/>
          <w:sz w:val="28"/>
          <w:szCs w:val="28"/>
        </w:rPr>
        <w:t>к конфликту интересов.</w:t>
      </w:r>
    </w:p>
    <w:p w:rsidR="0046579E" w:rsidRPr="0072691B" w:rsidRDefault="0046579E" w:rsidP="0046579E">
      <w:pPr>
        <w:pStyle w:val="ConsPlusNonformat"/>
        <w:ind w:firstLine="720"/>
        <w:jc w:val="both"/>
        <w:rPr>
          <w:rFonts w:ascii="Times New Roman" w:hAnsi="Times New Roman" w:cs="Times New Roman"/>
          <w:sz w:val="28"/>
          <w:szCs w:val="28"/>
        </w:rPr>
      </w:pPr>
      <w:r w:rsidRPr="0072691B">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w:t>
      </w:r>
      <w:r>
        <w:rPr>
          <w:rFonts w:ascii="Times New Roman" w:hAnsi="Times New Roman" w:cs="Times New Roman"/>
          <w:sz w:val="28"/>
          <w:szCs w:val="28"/>
        </w:rPr>
        <w:t>_______</w:t>
      </w:r>
    </w:p>
    <w:p w:rsidR="0046579E" w:rsidRDefault="0046579E" w:rsidP="0046579E">
      <w:pPr>
        <w:pStyle w:val="ConsPlusNonformat"/>
        <w:jc w:val="both"/>
        <w:rPr>
          <w:rFonts w:ascii="Times New Roman" w:hAnsi="Times New Roman" w:cs="Times New Roman"/>
          <w:sz w:val="28"/>
          <w:szCs w:val="28"/>
        </w:rPr>
      </w:pPr>
      <w:r w:rsidRPr="0072691B">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46579E" w:rsidRPr="0072691B" w:rsidRDefault="0046579E" w:rsidP="0046579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6579E" w:rsidRPr="0072691B" w:rsidRDefault="0046579E" w:rsidP="0046579E">
      <w:pPr>
        <w:pStyle w:val="ConsPlusNonformat"/>
        <w:ind w:firstLine="720"/>
        <w:rPr>
          <w:rFonts w:ascii="Times New Roman" w:hAnsi="Times New Roman" w:cs="Times New Roman"/>
          <w:sz w:val="28"/>
          <w:szCs w:val="28"/>
        </w:rPr>
      </w:pPr>
      <w:r w:rsidRPr="0072691B">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w:t>
      </w:r>
      <w:r>
        <w:rPr>
          <w:rFonts w:ascii="Times New Roman" w:hAnsi="Times New Roman" w:cs="Times New Roman"/>
          <w:sz w:val="28"/>
          <w:szCs w:val="28"/>
        </w:rPr>
        <w:t>_______</w:t>
      </w:r>
    </w:p>
    <w:p w:rsidR="0046579E" w:rsidRDefault="0046579E" w:rsidP="0046579E">
      <w:pPr>
        <w:pStyle w:val="ConsPlusNonformat"/>
        <w:jc w:val="both"/>
        <w:rPr>
          <w:rFonts w:ascii="Times New Roman" w:hAnsi="Times New Roman" w:cs="Times New Roman"/>
          <w:sz w:val="28"/>
          <w:szCs w:val="28"/>
        </w:rPr>
      </w:pPr>
      <w:r w:rsidRPr="0072691B">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46579E" w:rsidRPr="0072691B" w:rsidRDefault="0046579E" w:rsidP="0046579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6579E" w:rsidRDefault="0046579E" w:rsidP="0046579E">
      <w:pPr>
        <w:pStyle w:val="ConsPlusNonformat"/>
        <w:ind w:firstLine="720"/>
        <w:jc w:val="both"/>
        <w:rPr>
          <w:rFonts w:ascii="Times New Roman" w:hAnsi="Times New Roman" w:cs="Times New Roman"/>
          <w:sz w:val="28"/>
          <w:szCs w:val="28"/>
        </w:rPr>
      </w:pPr>
      <w:r w:rsidRPr="0072691B">
        <w:rPr>
          <w:rFonts w:ascii="Times New Roman" w:hAnsi="Times New Roman" w:cs="Times New Roman"/>
          <w:sz w:val="28"/>
          <w:szCs w:val="28"/>
        </w:rPr>
        <w:t>Предлагаемые меры по предотвращению или урегулированию конфликта интересов:</w:t>
      </w:r>
    </w:p>
    <w:p w:rsidR="0046579E" w:rsidRPr="0072691B" w:rsidRDefault="0046579E" w:rsidP="0046579E">
      <w:pPr>
        <w:pStyle w:val="ConsPlusNonformat"/>
        <w:jc w:val="both"/>
        <w:rPr>
          <w:rFonts w:ascii="Times New Roman" w:hAnsi="Times New Roman" w:cs="Times New Roman"/>
          <w:sz w:val="28"/>
          <w:szCs w:val="28"/>
        </w:rPr>
      </w:pPr>
      <w:r w:rsidRPr="0072691B">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46579E" w:rsidRDefault="0046579E" w:rsidP="0046579E">
      <w:pPr>
        <w:pStyle w:val="ConsPlusNonformat"/>
        <w:jc w:val="both"/>
        <w:rPr>
          <w:rFonts w:ascii="Times New Roman" w:hAnsi="Times New Roman" w:cs="Times New Roman"/>
          <w:sz w:val="28"/>
          <w:szCs w:val="28"/>
        </w:rPr>
      </w:pPr>
      <w:r w:rsidRPr="0072691B">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46579E" w:rsidRPr="0072691B" w:rsidRDefault="0046579E" w:rsidP="0046579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6579E" w:rsidRPr="0072691B" w:rsidRDefault="0046579E" w:rsidP="0046579E">
      <w:pPr>
        <w:pStyle w:val="ConsPlusNonformat"/>
        <w:jc w:val="both"/>
        <w:rPr>
          <w:rFonts w:ascii="Times New Roman" w:hAnsi="Times New Roman" w:cs="Times New Roman"/>
          <w:sz w:val="28"/>
          <w:szCs w:val="28"/>
        </w:rPr>
      </w:pPr>
    </w:p>
    <w:p w:rsidR="0046579E" w:rsidRPr="0072691B" w:rsidRDefault="0046579E" w:rsidP="0046579E">
      <w:pPr>
        <w:pStyle w:val="ConsPlusNonformat"/>
        <w:jc w:val="both"/>
        <w:rPr>
          <w:rFonts w:ascii="Times New Roman" w:hAnsi="Times New Roman" w:cs="Times New Roman"/>
          <w:sz w:val="28"/>
          <w:szCs w:val="28"/>
        </w:rPr>
      </w:pPr>
      <w:r w:rsidRPr="0072691B">
        <w:rPr>
          <w:rFonts w:ascii="Times New Roman" w:hAnsi="Times New Roman" w:cs="Times New Roman"/>
          <w:sz w:val="28"/>
          <w:szCs w:val="28"/>
        </w:rPr>
        <w:t>«___» ________</w:t>
      </w:r>
      <w:r>
        <w:rPr>
          <w:rFonts w:ascii="Times New Roman" w:hAnsi="Times New Roman" w:cs="Times New Roman"/>
          <w:sz w:val="28"/>
          <w:szCs w:val="28"/>
        </w:rPr>
        <w:t>__</w:t>
      </w:r>
      <w:r w:rsidRPr="0072691B">
        <w:rPr>
          <w:rFonts w:ascii="Times New Roman" w:hAnsi="Times New Roman" w:cs="Times New Roman"/>
          <w:sz w:val="28"/>
          <w:szCs w:val="28"/>
        </w:rPr>
        <w:t xml:space="preserve"> </w:t>
      </w:r>
      <w:r>
        <w:rPr>
          <w:rFonts w:ascii="Times New Roman" w:hAnsi="Times New Roman" w:cs="Times New Roman"/>
          <w:sz w:val="28"/>
          <w:szCs w:val="28"/>
        </w:rPr>
        <w:t xml:space="preserve">20__ г. </w:t>
      </w:r>
      <w:r w:rsidRPr="0072691B">
        <w:rPr>
          <w:rFonts w:ascii="Times New Roman" w:hAnsi="Times New Roman" w:cs="Times New Roman"/>
          <w:sz w:val="28"/>
          <w:szCs w:val="28"/>
        </w:rPr>
        <w:t>_________________</w:t>
      </w:r>
      <w:r>
        <w:rPr>
          <w:rFonts w:ascii="Times New Roman" w:hAnsi="Times New Roman" w:cs="Times New Roman"/>
          <w:sz w:val="28"/>
          <w:szCs w:val="28"/>
        </w:rPr>
        <w:t>___  ______</w:t>
      </w:r>
      <w:r w:rsidRPr="0072691B">
        <w:rPr>
          <w:rFonts w:ascii="Times New Roman" w:hAnsi="Times New Roman" w:cs="Times New Roman"/>
          <w:sz w:val="28"/>
          <w:szCs w:val="28"/>
        </w:rPr>
        <w:t>______________</w:t>
      </w:r>
      <w:r>
        <w:rPr>
          <w:rFonts w:ascii="Times New Roman" w:hAnsi="Times New Roman" w:cs="Times New Roman"/>
          <w:sz w:val="28"/>
          <w:szCs w:val="28"/>
        </w:rPr>
        <w:t>___</w:t>
      </w:r>
    </w:p>
    <w:p w:rsidR="0046579E" w:rsidRPr="003A0C90" w:rsidRDefault="0046579E" w:rsidP="0046579E">
      <w:pPr>
        <w:pStyle w:val="ConsPlusNonformat"/>
        <w:rPr>
          <w:rFonts w:ascii="Times New Roman" w:hAnsi="Times New Roman" w:cs="Times New Roman"/>
          <w:sz w:val="22"/>
          <w:szCs w:val="22"/>
        </w:rPr>
      </w:pPr>
      <w:r w:rsidRPr="003A0C9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A0C90">
        <w:rPr>
          <w:rFonts w:ascii="Times New Roman" w:hAnsi="Times New Roman" w:cs="Times New Roman"/>
          <w:sz w:val="22"/>
          <w:szCs w:val="22"/>
        </w:rPr>
        <w:t xml:space="preserve"> (подпись лица,   </w:t>
      </w:r>
      <w:r>
        <w:rPr>
          <w:rFonts w:ascii="Times New Roman" w:hAnsi="Times New Roman" w:cs="Times New Roman"/>
          <w:sz w:val="22"/>
          <w:szCs w:val="22"/>
        </w:rPr>
        <w:t xml:space="preserve"> </w:t>
      </w:r>
      <w:r w:rsidRPr="003A0C9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A0C9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A0C90">
        <w:rPr>
          <w:rFonts w:ascii="Times New Roman" w:hAnsi="Times New Roman" w:cs="Times New Roman"/>
          <w:sz w:val="22"/>
          <w:szCs w:val="22"/>
        </w:rPr>
        <w:t>(расшифровка подписи)</w:t>
      </w:r>
    </w:p>
    <w:p w:rsidR="0046579E" w:rsidRPr="003A0C90" w:rsidRDefault="0046579E" w:rsidP="0046579E">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3A0C90">
        <w:rPr>
          <w:rFonts w:ascii="Times New Roman" w:hAnsi="Times New Roman" w:cs="Times New Roman"/>
          <w:sz w:val="22"/>
          <w:szCs w:val="22"/>
        </w:rPr>
        <w:t xml:space="preserve"> направляющего уведомление)</w:t>
      </w:r>
    </w:p>
    <w:p w:rsidR="0046579E" w:rsidRDefault="0046579E" w:rsidP="0046579E">
      <w:pPr>
        <w:pStyle w:val="ConsPlusNonformat"/>
        <w:jc w:val="both"/>
        <w:rPr>
          <w:rFonts w:ascii="Times New Roman" w:hAnsi="Times New Roman" w:cs="Times New Roman"/>
          <w:sz w:val="24"/>
          <w:szCs w:val="24"/>
        </w:rPr>
        <w:sectPr w:rsidR="0046579E" w:rsidSect="00894F18">
          <w:pgSz w:w="11906" w:h="16838"/>
          <w:pgMar w:top="1138" w:right="850" w:bottom="1138" w:left="1699" w:header="708" w:footer="708" w:gutter="0"/>
          <w:cols w:space="708"/>
          <w:docGrid w:linePitch="360"/>
        </w:sectPr>
      </w:pPr>
    </w:p>
    <w:p w:rsidR="0046579E" w:rsidRPr="0072691B" w:rsidRDefault="0046579E" w:rsidP="0046579E">
      <w:pPr>
        <w:rPr>
          <w:i/>
        </w:rPr>
      </w:pPr>
      <w:r w:rsidRPr="0072691B">
        <w:rPr>
          <w:i/>
        </w:rPr>
        <w:lastRenderedPageBreak/>
        <w:t>2) Регулярное декларирование</w:t>
      </w:r>
    </w:p>
    <w:p w:rsidR="0046579E" w:rsidRDefault="0046579E" w:rsidP="0046579E">
      <w:pPr>
        <w:jc w:val="center"/>
      </w:pPr>
    </w:p>
    <w:p w:rsidR="0046579E" w:rsidRPr="003A0C90" w:rsidRDefault="0046579E" w:rsidP="0046579E">
      <w:pPr>
        <w:spacing w:after="120"/>
        <w:jc w:val="center"/>
        <w:rPr>
          <w:b/>
        </w:rPr>
      </w:pPr>
      <w:r w:rsidRPr="003A0C90">
        <w:rPr>
          <w:b/>
        </w:rPr>
        <w:t>Декларация о конфликтах интересов</w:t>
      </w:r>
    </w:p>
    <w:p w:rsidR="0046579E" w:rsidRPr="003A0C90" w:rsidRDefault="0046579E" w:rsidP="0046579E">
      <w:pPr>
        <w:ind w:firstLine="720"/>
        <w:jc w:val="both"/>
        <w:rPr>
          <w:bCs/>
        </w:rPr>
      </w:pPr>
      <w:r w:rsidRPr="003A0C90">
        <w:t>Настоящая Декларация содержит два раздела. Первый раздел заполня</w:t>
      </w:r>
      <w:r>
        <w:t>е</w:t>
      </w:r>
      <w:r w:rsidRPr="003A0C90">
        <w:t xml:space="preserve">тся работником (лицом, поступающим на работу). Второй раздел заполняется руководителем </w:t>
      </w:r>
      <w:r w:rsidRPr="00811A69">
        <w:rPr>
          <w:sz w:val="22"/>
          <w:szCs w:val="22"/>
        </w:rPr>
        <w:t>(</w:t>
      </w:r>
      <w:r w:rsidRPr="00811A69">
        <w:rPr>
          <w:i/>
          <w:iCs/>
          <w:sz w:val="22"/>
          <w:szCs w:val="22"/>
        </w:rPr>
        <w:t xml:space="preserve">наименование </w:t>
      </w:r>
      <w:r>
        <w:rPr>
          <w:i/>
          <w:iCs/>
          <w:sz w:val="22"/>
          <w:szCs w:val="22"/>
        </w:rPr>
        <w:t>учреждения</w:t>
      </w:r>
      <w:r w:rsidRPr="00811A69">
        <w:rPr>
          <w:sz w:val="22"/>
          <w:szCs w:val="22"/>
        </w:rPr>
        <w:t>)</w:t>
      </w:r>
      <w:r w:rsidRPr="003A0C90">
        <w:t xml:space="preserve"> и иными ответственными работниками </w:t>
      </w:r>
      <w:r w:rsidRPr="00811A69">
        <w:rPr>
          <w:sz w:val="22"/>
          <w:szCs w:val="22"/>
        </w:rPr>
        <w:t>(</w:t>
      </w:r>
      <w:r w:rsidRPr="00811A69">
        <w:rPr>
          <w:i/>
          <w:iCs/>
          <w:sz w:val="22"/>
          <w:szCs w:val="22"/>
        </w:rPr>
        <w:t xml:space="preserve">наименование </w:t>
      </w:r>
      <w:r>
        <w:rPr>
          <w:i/>
          <w:iCs/>
          <w:sz w:val="22"/>
          <w:szCs w:val="22"/>
        </w:rPr>
        <w:t>учреждения</w:t>
      </w:r>
      <w:r w:rsidRPr="00811A69">
        <w:rPr>
          <w:sz w:val="22"/>
          <w:szCs w:val="22"/>
        </w:rPr>
        <w:t>).</w:t>
      </w:r>
    </w:p>
    <w:p w:rsidR="0046579E" w:rsidRPr="003A0C90" w:rsidRDefault="0046579E" w:rsidP="0046579E">
      <w:pPr>
        <w:ind w:firstLine="720"/>
        <w:jc w:val="both"/>
      </w:pPr>
      <w:r w:rsidRPr="003A0C90">
        <w:rPr>
          <w:bCs/>
        </w:rPr>
        <w:t xml:space="preserve">Работник (лицо, поступающее на работу) </w:t>
      </w:r>
      <w:r>
        <w:rPr>
          <w:bCs/>
        </w:rPr>
        <w:t>раскрывает</w:t>
      </w:r>
      <w:r w:rsidRPr="003A0C90">
        <w:rPr>
          <w:bCs/>
        </w:rPr>
        <w:t xml:space="preserve"> информацию о каждом возникшем конфликте интересов или о возможности его возникновения. Эта информация подлежит последующей всесторонней проверке </w:t>
      </w:r>
      <w:r w:rsidRPr="00811A69">
        <w:rPr>
          <w:sz w:val="22"/>
          <w:szCs w:val="22"/>
        </w:rPr>
        <w:t>(</w:t>
      </w:r>
      <w:r w:rsidRPr="00811A69">
        <w:rPr>
          <w:i/>
          <w:iCs/>
          <w:sz w:val="22"/>
          <w:szCs w:val="22"/>
        </w:rPr>
        <w:t>наименование структурного подразделения или должности работника, ответственного за рассмотрение деклараций</w:t>
      </w:r>
      <w:r w:rsidRPr="00811A69">
        <w:rPr>
          <w:sz w:val="22"/>
          <w:szCs w:val="22"/>
        </w:rPr>
        <w:t>)</w:t>
      </w:r>
      <w:r w:rsidRPr="003A0C90">
        <w:rPr>
          <w:bCs/>
        </w:rPr>
        <w:t>.</w:t>
      </w:r>
    </w:p>
    <w:p w:rsidR="0046579E" w:rsidRPr="003A0C90" w:rsidRDefault="0046579E" w:rsidP="0046579E">
      <w:pPr>
        <w:pStyle w:val="a5"/>
        <w:ind w:firstLine="720"/>
        <w:jc w:val="both"/>
        <w:rPr>
          <w:bCs/>
        </w:rPr>
      </w:pPr>
      <w:r w:rsidRPr="003A0C90">
        <w:rPr>
          <w:bCs/>
        </w:rPr>
        <w:t xml:space="preserve">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 конфликте интересов. </w:t>
      </w:r>
    </w:p>
    <w:p w:rsidR="0046579E" w:rsidRPr="003A0C90" w:rsidRDefault="0046579E" w:rsidP="0046579E">
      <w:pPr>
        <w:jc w:val="both"/>
        <w:rPr>
          <w:b/>
        </w:rPr>
      </w:pPr>
    </w:p>
    <w:p w:rsidR="0046579E" w:rsidRDefault="0046579E" w:rsidP="0046579E">
      <w:pPr>
        <w:ind w:firstLine="720"/>
        <w:jc w:val="center"/>
        <w:rPr>
          <w:i/>
        </w:rPr>
      </w:pPr>
      <w:r w:rsidRPr="003A0C90">
        <w:rPr>
          <w:i/>
        </w:rPr>
        <w:t>Заявление</w:t>
      </w:r>
    </w:p>
    <w:p w:rsidR="0046579E" w:rsidRPr="003A0C90" w:rsidRDefault="0046579E" w:rsidP="0046579E">
      <w:pPr>
        <w:ind w:firstLine="720"/>
        <w:jc w:val="center"/>
        <w:rPr>
          <w:i/>
        </w:rPr>
      </w:pPr>
    </w:p>
    <w:p w:rsidR="0046579E" w:rsidRDefault="0046579E" w:rsidP="0046579E">
      <w:pPr>
        <w:ind w:firstLine="720"/>
        <w:jc w:val="both"/>
        <w:rPr>
          <w:i/>
        </w:rPr>
      </w:pPr>
      <w:r w:rsidRPr="003A0C90">
        <w:rPr>
          <w:i/>
        </w:rPr>
        <w:t xml:space="preserve">Перед заполнением настоящей декларации я ознакомился с Кодексом этики и служебного поведения работников </w:t>
      </w:r>
      <w:r w:rsidRPr="003722A2">
        <w:rPr>
          <w:i/>
          <w:iCs/>
        </w:rPr>
        <w:t>учреждения</w:t>
      </w:r>
      <w:r w:rsidRPr="003A0C90">
        <w:rPr>
          <w:i/>
        </w:rPr>
        <w:t>, Антикоррупционной политикой, Положением о конфликте интересов.</w:t>
      </w:r>
    </w:p>
    <w:p w:rsidR="0046579E" w:rsidRPr="003A0C90" w:rsidRDefault="0046579E" w:rsidP="0046579E">
      <w:pPr>
        <w:ind w:firstLine="720"/>
        <w:jc w:val="both"/>
        <w:rPr>
          <w:i/>
        </w:rPr>
      </w:pPr>
    </w:p>
    <w:p w:rsidR="0046579E" w:rsidRPr="003A0C90" w:rsidRDefault="0046579E" w:rsidP="0046579E">
      <w:pPr>
        <w:jc w:val="right"/>
      </w:pPr>
      <w:r w:rsidRPr="003A0C90">
        <w:t>_________________</w:t>
      </w:r>
    </w:p>
    <w:p w:rsidR="0046579E" w:rsidRPr="00811A69" w:rsidRDefault="0046579E" w:rsidP="0046579E">
      <w:pPr>
        <w:ind w:right="141"/>
        <w:jc w:val="right"/>
        <w:rPr>
          <w:i/>
          <w:sz w:val="22"/>
          <w:szCs w:val="22"/>
        </w:rPr>
      </w:pPr>
      <w:r w:rsidRPr="00811A69">
        <w:rPr>
          <w:i/>
          <w:sz w:val="22"/>
          <w:szCs w:val="22"/>
        </w:rPr>
        <w:t>(подпись работника)</w:t>
      </w:r>
    </w:p>
    <w:p w:rsidR="0046579E" w:rsidRDefault="0046579E" w:rsidP="0046579E">
      <w:pPr>
        <w:jc w:val="both"/>
      </w:pPr>
    </w:p>
    <w:p w:rsidR="0046579E" w:rsidRPr="003A0C90" w:rsidRDefault="0046579E" w:rsidP="0046579E">
      <w:pPr>
        <w:jc w:val="both"/>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46579E" w:rsidRPr="003A0C90" w:rsidTr="00D46711">
        <w:tc>
          <w:tcPr>
            <w:tcW w:w="5637" w:type="dxa"/>
            <w:vAlign w:val="center"/>
          </w:tcPr>
          <w:p w:rsidR="0046579E" w:rsidRPr="003A0C90" w:rsidRDefault="0046579E" w:rsidP="00D46711">
            <w:pPr>
              <w:rPr>
                <w:b/>
              </w:rPr>
            </w:pPr>
            <w:r w:rsidRPr="003A0C90">
              <w:rPr>
                <w:b/>
              </w:rPr>
              <w:t>Кому:</w:t>
            </w:r>
          </w:p>
          <w:p w:rsidR="0046579E" w:rsidRPr="00811A69" w:rsidRDefault="0046579E" w:rsidP="00D46711">
            <w:pPr>
              <w:rPr>
                <w:i/>
              </w:rPr>
            </w:pPr>
            <w:r w:rsidRPr="00811A69">
              <w:rPr>
                <w:i/>
                <w:sz w:val="22"/>
                <w:szCs w:val="22"/>
              </w:rPr>
              <w:t xml:space="preserve">(указывается ФИО руководителя </w:t>
            </w:r>
            <w:r>
              <w:rPr>
                <w:i/>
                <w:iCs/>
                <w:sz w:val="22"/>
                <w:szCs w:val="22"/>
              </w:rPr>
              <w:t>учреждения</w:t>
            </w:r>
            <w:r w:rsidRPr="00811A69">
              <w:rPr>
                <w:i/>
                <w:sz w:val="22"/>
                <w:szCs w:val="22"/>
              </w:rPr>
              <w:t xml:space="preserve"> )</w:t>
            </w:r>
          </w:p>
        </w:tc>
        <w:tc>
          <w:tcPr>
            <w:tcW w:w="3685" w:type="dxa"/>
          </w:tcPr>
          <w:p w:rsidR="0046579E" w:rsidRPr="003A0C90" w:rsidRDefault="0046579E" w:rsidP="00D46711">
            <w:pPr>
              <w:jc w:val="both"/>
            </w:pPr>
          </w:p>
        </w:tc>
      </w:tr>
      <w:tr w:rsidR="0046579E" w:rsidRPr="003A0C90" w:rsidTr="00D46711">
        <w:tc>
          <w:tcPr>
            <w:tcW w:w="5637" w:type="dxa"/>
            <w:vAlign w:val="center"/>
          </w:tcPr>
          <w:p w:rsidR="0046579E" w:rsidRDefault="0046579E" w:rsidP="00D46711">
            <w:pPr>
              <w:shd w:val="clear" w:color="auto" w:fill="FFFFFF"/>
              <w:rPr>
                <w:b/>
                <w:spacing w:val="-4"/>
              </w:rPr>
            </w:pPr>
            <w:r w:rsidRPr="003A0C90">
              <w:rPr>
                <w:b/>
              </w:rPr>
              <w:t>От кого</w:t>
            </w:r>
            <w:r w:rsidRPr="003A0C90">
              <w:rPr>
                <w:b/>
                <w:spacing w:val="-4"/>
              </w:rPr>
              <w:t xml:space="preserve"> </w:t>
            </w:r>
          </w:p>
          <w:p w:rsidR="0046579E" w:rsidRPr="003A0C90" w:rsidRDefault="0046579E" w:rsidP="00D46711">
            <w:pPr>
              <w:shd w:val="clear" w:color="auto" w:fill="FFFFFF"/>
              <w:rPr>
                <w:b/>
              </w:rPr>
            </w:pPr>
            <w:r w:rsidRPr="00811A69">
              <w:rPr>
                <w:i/>
                <w:spacing w:val="-4"/>
                <w:sz w:val="22"/>
                <w:szCs w:val="22"/>
              </w:rPr>
              <w:t>(ФИО работника (лица, поступающего на работу), заполнившего Декларацию)</w:t>
            </w:r>
          </w:p>
        </w:tc>
        <w:tc>
          <w:tcPr>
            <w:tcW w:w="3685" w:type="dxa"/>
          </w:tcPr>
          <w:p w:rsidR="0046579E" w:rsidRPr="003A0C90" w:rsidRDefault="0046579E" w:rsidP="00D46711">
            <w:pPr>
              <w:jc w:val="both"/>
            </w:pPr>
          </w:p>
        </w:tc>
      </w:tr>
      <w:tr w:rsidR="0046579E" w:rsidRPr="003A0C90" w:rsidTr="00D46711">
        <w:tc>
          <w:tcPr>
            <w:tcW w:w="5637" w:type="dxa"/>
            <w:vAlign w:val="center"/>
          </w:tcPr>
          <w:p w:rsidR="0046579E" w:rsidRPr="003A0C90" w:rsidRDefault="0046579E" w:rsidP="00D46711">
            <w:pPr>
              <w:shd w:val="clear" w:color="auto" w:fill="FFFFFF"/>
              <w:rPr>
                <w:b/>
              </w:rPr>
            </w:pPr>
            <w:r w:rsidRPr="003A0C90">
              <w:rPr>
                <w:b/>
              </w:rPr>
              <w:t>Должность:</w:t>
            </w:r>
          </w:p>
        </w:tc>
        <w:tc>
          <w:tcPr>
            <w:tcW w:w="3685" w:type="dxa"/>
          </w:tcPr>
          <w:p w:rsidR="0046579E" w:rsidRPr="003A0C90" w:rsidRDefault="0046579E" w:rsidP="00D46711">
            <w:pPr>
              <w:jc w:val="both"/>
            </w:pPr>
          </w:p>
        </w:tc>
      </w:tr>
      <w:tr w:rsidR="0046579E" w:rsidRPr="003A0C90" w:rsidTr="00D46711">
        <w:tc>
          <w:tcPr>
            <w:tcW w:w="5637" w:type="dxa"/>
            <w:vAlign w:val="center"/>
          </w:tcPr>
          <w:p w:rsidR="0046579E" w:rsidRPr="003A0C90" w:rsidRDefault="0046579E" w:rsidP="00D46711">
            <w:pPr>
              <w:shd w:val="clear" w:color="auto" w:fill="FFFFFF"/>
              <w:rPr>
                <w:b/>
              </w:rPr>
            </w:pPr>
            <w:r w:rsidRPr="003A0C90">
              <w:rPr>
                <w:b/>
              </w:rPr>
              <w:t>Дата заполнения:</w:t>
            </w:r>
          </w:p>
        </w:tc>
        <w:tc>
          <w:tcPr>
            <w:tcW w:w="3685" w:type="dxa"/>
          </w:tcPr>
          <w:p w:rsidR="0046579E" w:rsidRPr="003A0C90" w:rsidRDefault="0046579E" w:rsidP="00D46711">
            <w:pPr>
              <w:jc w:val="both"/>
            </w:pPr>
          </w:p>
        </w:tc>
      </w:tr>
    </w:tbl>
    <w:p w:rsidR="0046579E" w:rsidRDefault="0046579E" w:rsidP="0046579E">
      <w:pPr>
        <w:ind w:firstLine="720"/>
        <w:jc w:val="both"/>
      </w:pPr>
    </w:p>
    <w:p w:rsidR="0046579E" w:rsidRPr="003A0C90" w:rsidRDefault="0046579E" w:rsidP="0046579E">
      <w:pPr>
        <w:ind w:firstLine="720"/>
        <w:jc w:val="both"/>
      </w:pPr>
      <w:r w:rsidRPr="003A0C90">
        <w:t xml:space="preserve">Необходимо внимательно ознакомиться с приведенными ниже вопросами и ответить «да» или «нет» на каждый из </w:t>
      </w:r>
      <w:r>
        <w:t>них</w:t>
      </w:r>
      <w:r w:rsidRPr="003A0C90">
        <w:t xml:space="preserve">.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46579E" w:rsidRPr="003A0C90" w:rsidRDefault="0046579E" w:rsidP="0046579E">
      <w:pPr>
        <w:ind w:firstLine="720"/>
        <w:jc w:val="both"/>
      </w:pPr>
      <w:r>
        <w:t>П</w:t>
      </w:r>
      <w:r w:rsidRPr="003A0C90">
        <w:t xml:space="preserve">онятие «родственники», </w:t>
      </w:r>
      <w:r>
        <w:t xml:space="preserve">используемое в Декларации, </w:t>
      </w:r>
      <w:r w:rsidRPr="003A0C90">
        <w:t>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46579E" w:rsidRPr="003A0C90" w:rsidRDefault="0046579E" w:rsidP="0046579E">
      <w:pPr>
        <w:ind w:firstLine="540"/>
        <w:jc w:val="both"/>
      </w:pPr>
    </w:p>
    <w:p w:rsidR="0046579E" w:rsidRPr="003A0C90" w:rsidRDefault="0046579E" w:rsidP="0046579E">
      <w:pPr>
        <w:jc w:val="both"/>
        <w:rPr>
          <w:b/>
        </w:rPr>
      </w:pPr>
      <w:r w:rsidRPr="003A0C90">
        <w:rPr>
          <w:b/>
        </w:rPr>
        <w:t>Раздел 1</w:t>
      </w:r>
    </w:p>
    <w:tbl>
      <w:tblPr>
        <w:tblStyle w:val="a7"/>
        <w:tblW w:w="0" w:type="auto"/>
        <w:tblLook w:val="04A0" w:firstRow="1" w:lastRow="0" w:firstColumn="1" w:lastColumn="0" w:noHBand="0" w:noVBand="1"/>
      </w:tblPr>
      <w:tblGrid>
        <w:gridCol w:w="7054"/>
        <w:gridCol w:w="1205"/>
        <w:gridCol w:w="1205"/>
      </w:tblGrid>
      <w:tr w:rsidR="0046579E" w:rsidTr="00D46711">
        <w:trPr>
          <w:trHeight w:val="567"/>
        </w:trPr>
        <w:tc>
          <w:tcPr>
            <w:tcW w:w="7054" w:type="dxa"/>
            <w:vAlign w:val="center"/>
          </w:tcPr>
          <w:p w:rsidR="0046579E" w:rsidRPr="00CB3218" w:rsidRDefault="0046579E" w:rsidP="00D46711">
            <w:pPr>
              <w:jc w:val="center"/>
              <w:rPr>
                <w:b/>
              </w:rPr>
            </w:pPr>
          </w:p>
        </w:tc>
        <w:tc>
          <w:tcPr>
            <w:tcW w:w="1205" w:type="dxa"/>
            <w:vAlign w:val="center"/>
          </w:tcPr>
          <w:p w:rsidR="0046579E" w:rsidRPr="00CB3218" w:rsidRDefault="0046579E" w:rsidP="00D46711">
            <w:pPr>
              <w:jc w:val="center"/>
              <w:rPr>
                <w:b/>
              </w:rPr>
            </w:pPr>
            <w:r>
              <w:rPr>
                <w:b/>
              </w:rPr>
              <w:t>Да</w:t>
            </w:r>
          </w:p>
        </w:tc>
        <w:tc>
          <w:tcPr>
            <w:tcW w:w="1205" w:type="dxa"/>
            <w:vAlign w:val="center"/>
          </w:tcPr>
          <w:p w:rsidR="0046579E" w:rsidRPr="00CB3218" w:rsidRDefault="0046579E" w:rsidP="00D46711">
            <w:pPr>
              <w:jc w:val="center"/>
              <w:rPr>
                <w:b/>
              </w:rPr>
            </w:pPr>
            <w:r>
              <w:rPr>
                <w:b/>
              </w:rPr>
              <w:t>Нет</w:t>
            </w:r>
          </w:p>
        </w:tc>
      </w:tr>
      <w:tr w:rsidR="0046579E" w:rsidRPr="00CB3218" w:rsidTr="00D46711">
        <w:trPr>
          <w:trHeight w:val="567"/>
        </w:trPr>
        <w:tc>
          <w:tcPr>
            <w:tcW w:w="9464" w:type="dxa"/>
            <w:gridSpan w:val="3"/>
            <w:vAlign w:val="center"/>
          </w:tcPr>
          <w:p w:rsidR="0046579E" w:rsidRPr="00DA2574" w:rsidRDefault="0046579E" w:rsidP="00D46711">
            <w:pPr>
              <w:pStyle w:val="ab"/>
              <w:tabs>
                <w:tab w:val="left" w:pos="426"/>
              </w:tabs>
              <w:ind w:left="0"/>
              <w:rPr>
                <w:sz w:val="28"/>
                <w:szCs w:val="28"/>
              </w:rPr>
            </w:pPr>
            <w:r w:rsidRPr="003A0C90">
              <w:rPr>
                <w:b/>
                <w:sz w:val="28"/>
                <w:szCs w:val="28"/>
              </w:rPr>
              <w:lastRenderedPageBreak/>
              <w:t>Внешние интересы или активы</w:t>
            </w:r>
          </w:p>
        </w:tc>
      </w:tr>
      <w:tr w:rsidR="0046579E" w:rsidRPr="00CB3218" w:rsidTr="00D46711">
        <w:tc>
          <w:tcPr>
            <w:tcW w:w="9464" w:type="dxa"/>
            <w:gridSpan w:val="3"/>
          </w:tcPr>
          <w:p w:rsidR="0046579E" w:rsidRPr="00DA2574" w:rsidRDefault="0046579E" w:rsidP="0046579E">
            <w:pPr>
              <w:pStyle w:val="ab"/>
              <w:numPr>
                <w:ilvl w:val="0"/>
                <w:numId w:val="3"/>
              </w:numPr>
              <w:tabs>
                <w:tab w:val="left" w:pos="426"/>
              </w:tabs>
              <w:ind w:left="0" w:firstLine="0"/>
              <w:jc w:val="both"/>
              <w:rPr>
                <w:sz w:val="28"/>
                <w:szCs w:val="28"/>
              </w:rPr>
            </w:pPr>
            <w:r w:rsidRPr="00DA2574">
              <w:rPr>
                <w:sz w:val="28"/>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r>
              <w:rPr>
                <w:sz w:val="28"/>
                <w:szCs w:val="28"/>
              </w:rPr>
              <w:t>:</w:t>
            </w:r>
          </w:p>
        </w:tc>
      </w:tr>
      <w:tr w:rsidR="0046579E" w:rsidRPr="00CB3218" w:rsidTr="00D46711">
        <w:tc>
          <w:tcPr>
            <w:tcW w:w="7054" w:type="dxa"/>
          </w:tcPr>
          <w:p w:rsidR="0046579E" w:rsidRPr="00CB3218" w:rsidRDefault="0046579E" w:rsidP="0046579E">
            <w:pPr>
              <w:numPr>
                <w:ilvl w:val="1"/>
                <w:numId w:val="2"/>
              </w:numPr>
              <w:ind w:left="0" w:firstLine="0"/>
              <w:jc w:val="both"/>
            </w:pPr>
            <w:r w:rsidRPr="003A0C90">
              <w:t xml:space="preserve">Организации, находящейся в деловых отношениях с </w:t>
            </w:r>
            <w:r w:rsidRPr="00811A69">
              <w:rPr>
                <w:sz w:val="22"/>
                <w:szCs w:val="22"/>
              </w:rPr>
              <w:t>(</w:t>
            </w:r>
            <w:r w:rsidRPr="00811A69">
              <w:rPr>
                <w:i/>
                <w:iCs/>
                <w:sz w:val="22"/>
                <w:szCs w:val="22"/>
              </w:rPr>
              <w:t xml:space="preserve">наименование </w:t>
            </w:r>
            <w:r>
              <w:rPr>
                <w:i/>
                <w:iCs/>
                <w:sz w:val="22"/>
                <w:szCs w:val="22"/>
              </w:rPr>
              <w:t>учреждения</w:t>
            </w:r>
            <w:r w:rsidRPr="00811A69">
              <w:rPr>
                <w:sz w:val="22"/>
                <w:szCs w:val="22"/>
              </w:rPr>
              <w:t>)</w:t>
            </w:r>
            <w:r w:rsidRPr="003A0C90">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numPr>
                <w:ilvl w:val="1"/>
                <w:numId w:val="2"/>
              </w:numPr>
              <w:ind w:left="0" w:firstLine="0"/>
              <w:jc w:val="both"/>
            </w:pPr>
            <w:r w:rsidRPr="003A0C90">
              <w:t xml:space="preserve">Организации, которая может быть заинтересована или ищет возможность построить деловые отношения с </w:t>
            </w:r>
            <w:r w:rsidRPr="00811A69">
              <w:rPr>
                <w:sz w:val="22"/>
                <w:szCs w:val="22"/>
              </w:rPr>
              <w:t>(</w:t>
            </w:r>
            <w:r w:rsidRPr="00811A69">
              <w:rPr>
                <w:i/>
                <w:iCs/>
                <w:sz w:val="22"/>
                <w:szCs w:val="22"/>
              </w:rPr>
              <w:t xml:space="preserve">наименование </w:t>
            </w:r>
            <w:r>
              <w:rPr>
                <w:i/>
                <w:iCs/>
                <w:sz w:val="22"/>
                <w:szCs w:val="22"/>
              </w:rPr>
              <w:t>учреждения</w:t>
            </w:r>
            <w:r w:rsidRPr="00811A69">
              <w:rPr>
                <w:sz w:val="22"/>
                <w:szCs w:val="22"/>
              </w:rPr>
              <w:t>)</w:t>
            </w:r>
            <w:r w:rsidRPr="003A0C90">
              <w:t xml:space="preserve"> или ведет с </w:t>
            </w:r>
            <w:r>
              <w:t>ней</w:t>
            </w:r>
            <w:r w:rsidRPr="003A0C90">
              <w:t xml:space="preserve">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numPr>
                <w:ilvl w:val="1"/>
                <w:numId w:val="2"/>
              </w:numPr>
              <w:ind w:left="0" w:firstLine="0"/>
              <w:jc w:val="both"/>
            </w:pPr>
            <w:r w:rsidRPr="003A0C90">
              <w:t xml:space="preserve">Организации, являющейся конкурентом </w:t>
            </w:r>
            <w:r w:rsidRPr="00811A69">
              <w:rPr>
                <w:sz w:val="22"/>
                <w:szCs w:val="22"/>
              </w:rPr>
              <w:t>(</w:t>
            </w:r>
            <w:r w:rsidRPr="00811A69">
              <w:rPr>
                <w:i/>
                <w:iCs/>
                <w:sz w:val="22"/>
                <w:szCs w:val="22"/>
              </w:rPr>
              <w:t xml:space="preserve">наименование </w:t>
            </w:r>
            <w:r>
              <w:rPr>
                <w:i/>
                <w:iCs/>
                <w:sz w:val="22"/>
                <w:szCs w:val="22"/>
              </w:rPr>
              <w:t>учреждения</w:t>
            </w:r>
            <w:r w:rsidRPr="00811A69">
              <w:rPr>
                <w:sz w:val="22"/>
                <w:szCs w:val="22"/>
              </w:rPr>
              <w:t>)</w:t>
            </w:r>
            <w:r w:rsidRPr="003A0C90">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Default="0046579E" w:rsidP="0046579E">
            <w:pPr>
              <w:numPr>
                <w:ilvl w:val="1"/>
                <w:numId w:val="2"/>
              </w:numPr>
              <w:ind w:left="0" w:firstLine="0"/>
              <w:jc w:val="both"/>
            </w:pPr>
            <w:r>
              <w:t> </w:t>
            </w:r>
            <w:r w:rsidRPr="003A0C90">
              <w:t xml:space="preserve">Организации, в отношении которой </w:t>
            </w:r>
          </w:p>
          <w:p w:rsidR="0046579E" w:rsidRPr="00DA2574" w:rsidRDefault="0046579E" w:rsidP="00D46711">
            <w:pPr>
              <w:jc w:val="both"/>
            </w:pPr>
            <w:r w:rsidRPr="003722A2">
              <w:rPr>
                <w:i/>
                <w:sz w:val="22"/>
                <w:szCs w:val="22"/>
              </w:rPr>
              <w:t xml:space="preserve">(наименование </w:t>
            </w:r>
            <w:r w:rsidRPr="003722A2">
              <w:rPr>
                <w:i/>
                <w:iCs/>
                <w:sz w:val="22"/>
                <w:szCs w:val="22"/>
              </w:rPr>
              <w:t>учреждения</w:t>
            </w:r>
            <w:r w:rsidRPr="003722A2">
              <w:rPr>
                <w:i/>
                <w:sz w:val="22"/>
                <w:szCs w:val="22"/>
              </w:rPr>
              <w:t>)</w:t>
            </w:r>
            <w:r w:rsidRPr="003A0C90">
              <w:t xml:space="preserve"> 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numPr>
                <w:ilvl w:val="1"/>
                <w:numId w:val="2"/>
              </w:numPr>
              <w:ind w:left="0" w:firstLine="0"/>
              <w:jc w:val="both"/>
            </w:pPr>
            <w:r w:rsidRPr="003A0C90">
              <w:t xml:space="preserve">Организации, выступающей стороной в судебном или арбитражном разбирательстве с </w:t>
            </w:r>
            <w:r w:rsidRPr="003722A2">
              <w:rPr>
                <w:i/>
                <w:sz w:val="22"/>
                <w:szCs w:val="22"/>
              </w:rPr>
              <w:t xml:space="preserve">(наименование </w:t>
            </w:r>
            <w:r w:rsidRPr="003722A2">
              <w:rPr>
                <w:i/>
                <w:iCs/>
                <w:sz w:val="22"/>
                <w:szCs w:val="22"/>
              </w:rPr>
              <w:t>учреждения</w:t>
            </w:r>
            <w:r w:rsidRPr="003722A2">
              <w:rPr>
                <w:i/>
                <w:sz w:val="22"/>
                <w:szCs w:val="22"/>
              </w:rPr>
              <w:t>)</w:t>
            </w:r>
            <w:r w:rsidRPr="003A0C90">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DA2574" w:rsidRDefault="0046579E" w:rsidP="0046579E">
            <w:pPr>
              <w:pStyle w:val="ab"/>
              <w:numPr>
                <w:ilvl w:val="0"/>
                <w:numId w:val="3"/>
              </w:numPr>
              <w:tabs>
                <w:tab w:val="left" w:pos="426"/>
              </w:tabs>
              <w:ind w:left="0" w:firstLine="0"/>
              <w:jc w:val="both"/>
              <w:rPr>
                <w:sz w:val="28"/>
                <w:szCs w:val="28"/>
              </w:rPr>
            </w:pPr>
            <w:r w:rsidRPr="00DA2574">
              <w:rPr>
                <w:sz w:val="28"/>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r>
              <w:rPr>
                <w:sz w:val="28"/>
                <w:szCs w:val="28"/>
              </w:rPr>
              <w:t>:</w:t>
            </w:r>
          </w:p>
        </w:tc>
      </w:tr>
      <w:tr w:rsidR="0046579E" w:rsidRPr="00CB3218" w:rsidTr="00D46711">
        <w:tc>
          <w:tcPr>
            <w:tcW w:w="7054" w:type="dxa"/>
          </w:tcPr>
          <w:p w:rsidR="0046579E" w:rsidRPr="00DA2574" w:rsidRDefault="0046579E" w:rsidP="0046579E">
            <w:pPr>
              <w:pStyle w:val="ab"/>
              <w:numPr>
                <w:ilvl w:val="0"/>
                <w:numId w:val="4"/>
              </w:numPr>
              <w:ind w:left="0" w:firstLine="0"/>
              <w:jc w:val="both"/>
              <w:rPr>
                <w:sz w:val="28"/>
                <w:szCs w:val="28"/>
              </w:rPr>
            </w:pPr>
            <w:r w:rsidRPr="00DA2574">
              <w:rPr>
                <w:sz w:val="28"/>
                <w:szCs w:val="28"/>
              </w:rPr>
              <w:t xml:space="preserve">Организации, находящейся в деловых отношениях с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DA2574">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4"/>
              </w:numPr>
              <w:ind w:left="0" w:firstLine="0"/>
              <w:jc w:val="both"/>
              <w:rPr>
                <w:sz w:val="28"/>
                <w:szCs w:val="28"/>
              </w:rPr>
            </w:pPr>
            <w:r w:rsidRPr="003A0C90">
              <w:rPr>
                <w:sz w:val="28"/>
                <w:szCs w:val="28"/>
              </w:rPr>
              <w:t xml:space="preserve">Организации, которая может быть заинтересована или ищет возможность построить деловые отношения с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DA2574">
              <w:rPr>
                <w:sz w:val="28"/>
                <w:szCs w:val="28"/>
              </w:rPr>
              <w:t xml:space="preserve"> </w:t>
            </w:r>
            <w:r w:rsidRPr="003A0C90">
              <w:rPr>
                <w:sz w:val="28"/>
                <w:szCs w:val="28"/>
              </w:rPr>
              <w:t xml:space="preserve">или ведет с </w:t>
            </w:r>
            <w:r>
              <w:rPr>
                <w:sz w:val="28"/>
                <w:szCs w:val="28"/>
              </w:rPr>
              <w:t>ней</w:t>
            </w:r>
            <w:r w:rsidRPr="003A0C90">
              <w:rPr>
                <w:sz w:val="28"/>
                <w:szCs w:val="28"/>
              </w:rPr>
              <w:t xml:space="preserve">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4"/>
              </w:numPr>
              <w:ind w:left="0" w:firstLine="0"/>
              <w:jc w:val="both"/>
              <w:rPr>
                <w:sz w:val="28"/>
                <w:szCs w:val="28"/>
              </w:rPr>
            </w:pPr>
            <w:r w:rsidRPr="003A0C90">
              <w:rPr>
                <w:sz w:val="28"/>
                <w:szCs w:val="28"/>
              </w:rPr>
              <w:t xml:space="preserve">Организации, являющейся конкурентом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3A0C90">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4"/>
              </w:numPr>
              <w:ind w:left="0" w:firstLine="0"/>
              <w:jc w:val="both"/>
              <w:rPr>
                <w:sz w:val="28"/>
                <w:szCs w:val="28"/>
              </w:rPr>
            </w:pPr>
            <w:r w:rsidRPr="003A0C90">
              <w:rPr>
                <w:sz w:val="28"/>
                <w:szCs w:val="28"/>
              </w:rPr>
              <w:t xml:space="preserve">Организации, в отношении которой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DA2574">
              <w:rPr>
                <w:sz w:val="28"/>
                <w:szCs w:val="28"/>
              </w:rPr>
              <w:t xml:space="preserve"> </w:t>
            </w:r>
            <w:r w:rsidRPr="003A0C90">
              <w:rPr>
                <w:sz w:val="28"/>
                <w:szCs w:val="28"/>
              </w:rPr>
              <w:t>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4"/>
              </w:numPr>
              <w:ind w:left="0" w:firstLine="0"/>
              <w:jc w:val="both"/>
              <w:rPr>
                <w:sz w:val="28"/>
                <w:szCs w:val="28"/>
              </w:rPr>
            </w:pPr>
            <w:r w:rsidRPr="003A0C90">
              <w:rPr>
                <w:sz w:val="28"/>
                <w:szCs w:val="28"/>
              </w:rPr>
              <w:t xml:space="preserve">Организации, выступающей стороной в судебном или арбитражном разбирательстве с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3A0C90">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6E7297" w:rsidRDefault="0046579E" w:rsidP="0046579E">
            <w:pPr>
              <w:pStyle w:val="ab"/>
              <w:numPr>
                <w:ilvl w:val="0"/>
                <w:numId w:val="3"/>
              </w:numPr>
              <w:tabs>
                <w:tab w:val="left" w:pos="426"/>
              </w:tabs>
              <w:ind w:left="0" w:firstLine="0"/>
              <w:jc w:val="both"/>
              <w:rPr>
                <w:sz w:val="28"/>
                <w:szCs w:val="28"/>
              </w:rPr>
            </w:pPr>
            <w:r w:rsidRPr="006E7297">
              <w:rPr>
                <w:sz w:val="28"/>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46579E" w:rsidRPr="00CB3218" w:rsidTr="00D46711">
        <w:tc>
          <w:tcPr>
            <w:tcW w:w="7054" w:type="dxa"/>
          </w:tcPr>
          <w:p w:rsidR="0046579E" w:rsidRPr="006E7297" w:rsidRDefault="0046579E" w:rsidP="0046579E">
            <w:pPr>
              <w:pStyle w:val="ab"/>
              <w:numPr>
                <w:ilvl w:val="0"/>
                <w:numId w:val="5"/>
              </w:numPr>
              <w:ind w:left="0" w:firstLine="0"/>
              <w:jc w:val="both"/>
              <w:rPr>
                <w:sz w:val="28"/>
                <w:szCs w:val="28"/>
              </w:rPr>
            </w:pPr>
            <w:r w:rsidRPr="006E7297">
              <w:rPr>
                <w:sz w:val="28"/>
                <w:szCs w:val="28"/>
              </w:rPr>
              <w:t xml:space="preserve">Организации, находящейся в деловых отношениях с </w:t>
            </w:r>
            <w:r w:rsidRPr="006E7297">
              <w:rPr>
                <w:sz w:val="22"/>
                <w:szCs w:val="22"/>
              </w:rPr>
              <w:t>(</w:t>
            </w:r>
            <w:r w:rsidRPr="006E7297">
              <w:rPr>
                <w:i/>
                <w:iCs/>
                <w:sz w:val="22"/>
                <w:szCs w:val="22"/>
              </w:rPr>
              <w:t xml:space="preserve">наименование </w:t>
            </w:r>
            <w:r w:rsidRPr="003722A2">
              <w:rPr>
                <w:i/>
                <w:iCs/>
                <w:sz w:val="22"/>
                <w:szCs w:val="22"/>
              </w:rPr>
              <w:t>учреждения</w:t>
            </w:r>
            <w:r w:rsidRPr="006E7297">
              <w:rPr>
                <w:sz w:val="22"/>
                <w:szCs w:val="22"/>
              </w:rPr>
              <w:t>)</w:t>
            </w:r>
            <w:r w:rsidRPr="006E7297">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5"/>
              </w:numPr>
              <w:ind w:left="0" w:firstLine="0"/>
              <w:jc w:val="both"/>
              <w:rPr>
                <w:sz w:val="28"/>
                <w:szCs w:val="28"/>
              </w:rPr>
            </w:pPr>
            <w:r>
              <w:rPr>
                <w:sz w:val="28"/>
                <w:szCs w:val="28"/>
              </w:rPr>
              <w:t>О</w:t>
            </w:r>
            <w:r w:rsidRPr="003A0C90">
              <w:rPr>
                <w:sz w:val="28"/>
                <w:szCs w:val="28"/>
              </w:rPr>
              <w:t xml:space="preserve">рганизации, которая может быть заинтересована или ищет возможность построить деловые отношения с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DA2574">
              <w:rPr>
                <w:sz w:val="28"/>
                <w:szCs w:val="28"/>
              </w:rPr>
              <w:t xml:space="preserve"> </w:t>
            </w:r>
            <w:r w:rsidRPr="003A0C90">
              <w:rPr>
                <w:sz w:val="28"/>
                <w:szCs w:val="28"/>
              </w:rPr>
              <w:t xml:space="preserve">или ведет с </w:t>
            </w:r>
            <w:r>
              <w:rPr>
                <w:sz w:val="28"/>
                <w:szCs w:val="28"/>
              </w:rPr>
              <w:t>ней</w:t>
            </w:r>
            <w:r w:rsidRPr="003A0C90">
              <w:rPr>
                <w:sz w:val="28"/>
                <w:szCs w:val="28"/>
              </w:rPr>
              <w:t xml:space="preserve">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5"/>
              </w:numPr>
              <w:ind w:left="0" w:firstLine="0"/>
              <w:jc w:val="both"/>
              <w:rPr>
                <w:sz w:val="28"/>
                <w:szCs w:val="28"/>
              </w:rPr>
            </w:pPr>
            <w:r>
              <w:rPr>
                <w:sz w:val="28"/>
                <w:szCs w:val="28"/>
              </w:rPr>
              <w:lastRenderedPageBreak/>
              <w:t>О</w:t>
            </w:r>
            <w:r w:rsidRPr="003A0C90">
              <w:rPr>
                <w:sz w:val="28"/>
                <w:szCs w:val="28"/>
              </w:rPr>
              <w:t xml:space="preserve">рганизации, являющейся конкурентом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3A0C90">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5"/>
              </w:numPr>
              <w:ind w:left="0" w:firstLine="0"/>
              <w:jc w:val="both"/>
              <w:rPr>
                <w:sz w:val="28"/>
                <w:szCs w:val="28"/>
              </w:rPr>
            </w:pPr>
            <w:r>
              <w:rPr>
                <w:sz w:val="28"/>
                <w:szCs w:val="28"/>
              </w:rPr>
              <w:t>О</w:t>
            </w:r>
            <w:r w:rsidRPr="003A0C90">
              <w:rPr>
                <w:sz w:val="28"/>
                <w:szCs w:val="28"/>
              </w:rPr>
              <w:t xml:space="preserve">рганизации, в отношении которой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3A0C90">
              <w:rPr>
                <w:sz w:val="28"/>
                <w:szCs w:val="28"/>
              </w:rPr>
              <w:t xml:space="preserve"> 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5"/>
              </w:numPr>
              <w:ind w:left="0" w:firstLine="0"/>
              <w:jc w:val="both"/>
              <w:rPr>
                <w:sz w:val="28"/>
                <w:szCs w:val="28"/>
              </w:rPr>
            </w:pPr>
            <w:r>
              <w:rPr>
                <w:sz w:val="28"/>
                <w:szCs w:val="28"/>
              </w:rPr>
              <w:t>О</w:t>
            </w:r>
            <w:r w:rsidRPr="003A0C90">
              <w:rPr>
                <w:sz w:val="28"/>
                <w:szCs w:val="28"/>
              </w:rPr>
              <w:t xml:space="preserve">рганизации, выступающей стороной в судебном или арбитражном разбирательстве с </w:t>
            </w:r>
            <w:r w:rsidRPr="00DA2574">
              <w:rPr>
                <w:sz w:val="22"/>
                <w:szCs w:val="22"/>
              </w:rPr>
              <w:t>(</w:t>
            </w:r>
            <w:r w:rsidRPr="00DA2574">
              <w:rPr>
                <w:i/>
                <w:iCs/>
                <w:sz w:val="22"/>
                <w:szCs w:val="22"/>
              </w:rPr>
              <w:t xml:space="preserve">наименование </w:t>
            </w:r>
            <w:r w:rsidRPr="003722A2">
              <w:rPr>
                <w:i/>
                <w:iCs/>
                <w:sz w:val="22"/>
                <w:szCs w:val="22"/>
              </w:rPr>
              <w:t>учреждения</w:t>
            </w:r>
            <w:r w:rsidRPr="00DA2574">
              <w:rPr>
                <w:sz w:val="22"/>
                <w:szCs w:val="22"/>
              </w:rPr>
              <w:t>)</w:t>
            </w:r>
            <w:r w:rsidRPr="003A0C90">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6E7297" w:rsidRDefault="0046579E" w:rsidP="00D46711">
            <w:pPr>
              <w:jc w:val="both"/>
              <w:rPr>
                <w:i/>
                <w:iCs/>
              </w:rPr>
            </w:pPr>
            <w:r w:rsidRPr="003A0C90">
              <w:rPr>
                <w:i/>
                <w:iCs/>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w:t>
            </w:r>
            <w:r>
              <w:rPr>
                <w:i/>
                <w:iCs/>
              </w:rPr>
              <w:t xml:space="preserve"> в конце первого раздела формы.</w:t>
            </w:r>
          </w:p>
        </w:tc>
      </w:tr>
      <w:tr w:rsidR="0046579E" w:rsidRPr="00CB3218" w:rsidTr="00D46711">
        <w:tc>
          <w:tcPr>
            <w:tcW w:w="9464" w:type="dxa"/>
            <w:gridSpan w:val="3"/>
          </w:tcPr>
          <w:p w:rsidR="0046579E" w:rsidRPr="007311FE" w:rsidRDefault="0046579E" w:rsidP="0046579E">
            <w:pPr>
              <w:pStyle w:val="ab"/>
              <w:numPr>
                <w:ilvl w:val="0"/>
                <w:numId w:val="3"/>
              </w:numPr>
              <w:tabs>
                <w:tab w:val="left" w:pos="426"/>
              </w:tabs>
              <w:ind w:left="0" w:firstLine="0"/>
              <w:jc w:val="both"/>
              <w:rPr>
                <w:sz w:val="28"/>
                <w:szCs w:val="28"/>
              </w:rPr>
            </w:pPr>
            <w:r w:rsidRPr="003A0C90">
              <w:rPr>
                <w:sz w:val="28"/>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w:t>
            </w:r>
            <w:r>
              <w:rPr>
                <w:sz w:val="28"/>
                <w:szCs w:val="28"/>
              </w:rPr>
              <w:t xml:space="preserve"> какой-либо из перечисленных ниже организаций:</w:t>
            </w:r>
          </w:p>
        </w:tc>
      </w:tr>
      <w:tr w:rsidR="0046579E" w:rsidRPr="00CB3218" w:rsidTr="00D46711">
        <w:tc>
          <w:tcPr>
            <w:tcW w:w="7054" w:type="dxa"/>
          </w:tcPr>
          <w:p w:rsidR="0046579E" w:rsidRPr="00BB79BD" w:rsidRDefault="0046579E" w:rsidP="0046579E">
            <w:pPr>
              <w:pStyle w:val="ab"/>
              <w:numPr>
                <w:ilvl w:val="0"/>
                <w:numId w:val="11"/>
              </w:numPr>
              <w:ind w:left="0" w:firstLine="0"/>
              <w:jc w:val="both"/>
              <w:rPr>
                <w:sz w:val="28"/>
                <w:szCs w:val="28"/>
              </w:rPr>
            </w:pPr>
            <w:r w:rsidRPr="00BB79BD">
              <w:rPr>
                <w:sz w:val="28"/>
                <w:szCs w:val="28"/>
              </w:rPr>
              <w:t xml:space="preserve">Организации, находящейся в деловых отношениях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1"/>
              </w:numPr>
              <w:ind w:left="0" w:firstLine="0"/>
              <w:jc w:val="both"/>
              <w:rPr>
                <w:sz w:val="28"/>
                <w:szCs w:val="28"/>
              </w:rPr>
            </w:pPr>
            <w:r w:rsidRPr="00BB79BD">
              <w:rPr>
                <w:sz w:val="28"/>
                <w:szCs w:val="28"/>
              </w:rPr>
              <w:t xml:space="preserve">Организации, которая может быть заинтересована или ищет возможность построить деловые отношения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 xml:space="preserve"> или ведет с ней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1"/>
              </w:numPr>
              <w:ind w:left="0" w:firstLine="0"/>
              <w:jc w:val="both"/>
              <w:rPr>
                <w:sz w:val="28"/>
                <w:szCs w:val="28"/>
              </w:rPr>
            </w:pPr>
            <w:r w:rsidRPr="00BB79BD">
              <w:rPr>
                <w:sz w:val="28"/>
                <w:szCs w:val="28"/>
              </w:rPr>
              <w:t xml:space="preserve">Организации, являющейся конкурентом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1"/>
              </w:numPr>
              <w:ind w:left="0" w:firstLine="0"/>
              <w:jc w:val="both"/>
              <w:rPr>
                <w:sz w:val="28"/>
                <w:szCs w:val="28"/>
              </w:rPr>
            </w:pPr>
            <w:r w:rsidRPr="00BB79BD">
              <w:rPr>
                <w:sz w:val="28"/>
                <w:szCs w:val="28"/>
              </w:rPr>
              <w:t xml:space="preserve">Организации, в отношении которой </w:t>
            </w:r>
            <w:r w:rsidRPr="00BB79BD">
              <w:rPr>
                <w:sz w:val="22"/>
                <w:szCs w:val="22"/>
              </w:rPr>
              <w:t>(</w:t>
            </w:r>
            <w:r w:rsidRPr="00BB79BD">
              <w:rPr>
                <w:i/>
                <w:iCs/>
                <w:sz w:val="22"/>
                <w:szCs w:val="22"/>
              </w:rPr>
              <w:t>наименование организации</w:t>
            </w:r>
            <w:r w:rsidRPr="00BB79BD">
              <w:rPr>
                <w:sz w:val="22"/>
                <w:szCs w:val="22"/>
              </w:rPr>
              <w:t>)</w:t>
            </w:r>
            <w:r w:rsidRPr="00BB79BD">
              <w:rPr>
                <w:sz w:val="28"/>
                <w:szCs w:val="28"/>
              </w:rPr>
              <w:t xml:space="preserve"> 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1"/>
              </w:numPr>
              <w:ind w:left="0" w:firstLine="0"/>
              <w:jc w:val="both"/>
              <w:rPr>
                <w:sz w:val="28"/>
                <w:szCs w:val="28"/>
              </w:rPr>
            </w:pPr>
            <w:r w:rsidRPr="00BB79BD">
              <w:rPr>
                <w:sz w:val="28"/>
                <w:szCs w:val="28"/>
              </w:rPr>
              <w:t xml:space="preserve">Организации, выступающей стороной в судебном или арбитражном разбирательстве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7311FE" w:rsidRDefault="0046579E" w:rsidP="0046579E">
            <w:pPr>
              <w:pStyle w:val="ab"/>
              <w:numPr>
                <w:ilvl w:val="0"/>
                <w:numId w:val="3"/>
              </w:numPr>
              <w:tabs>
                <w:tab w:val="left" w:pos="426"/>
              </w:tabs>
              <w:ind w:left="0" w:firstLine="0"/>
              <w:jc w:val="both"/>
              <w:rPr>
                <w:sz w:val="28"/>
                <w:szCs w:val="28"/>
              </w:rPr>
            </w:pPr>
            <w:r w:rsidRPr="003A0C90">
              <w:rPr>
                <w:sz w:val="28"/>
                <w:szCs w:val="28"/>
              </w:rPr>
              <w:t>Имеете ли Вы или Ваши родственники какие-либо имущественные обязательства перед какой-либо из перечисленных ниже организаций</w:t>
            </w:r>
            <w:r>
              <w:rPr>
                <w:sz w:val="28"/>
                <w:szCs w:val="28"/>
              </w:rPr>
              <w:t>:</w:t>
            </w:r>
            <w:r w:rsidRPr="003A0C90">
              <w:rPr>
                <w:sz w:val="28"/>
                <w:szCs w:val="28"/>
              </w:rPr>
              <w:t xml:space="preserve"> </w:t>
            </w:r>
          </w:p>
        </w:tc>
      </w:tr>
      <w:tr w:rsidR="0046579E" w:rsidRPr="00CB3218" w:rsidTr="00D46711">
        <w:tc>
          <w:tcPr>
            <w:tcW w:w="7054" w:type="dxa"/>
          </w:tcPr>
          <w:p w:rsidR="0046579E" w:rsidRPr="00BB79BD" w:rsidRDefault="0046579E" w:rsidP="0046579E">
            <w:pPr>
              <w:pStyle w:val="ab"/>
              <w:numPr>
                <w:ilvl w:val="0"/>
                <w:numId w:val="12"/>
              </w:numPr>
              <w:ind w:left="0" w:firstLine="0"/>
              <w:jc w:val="both"/>
              <w:rPr>
                <w:sz w:val="28"/>
                <w:szCs w:val="28"/>
              </w:rPr>
            </w:pPr>
            <w:r w:rsidRPr="00BB79BD">
              <w:rPr>
                <w:sz w:val="28"/>
                <w:szCs w:val="28"/>
              </w:rPr>
              <w:t xml:space="preserve">Организации, находящейся в деловых отношениях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2"/>
              </w:numPr>
              <w:ind w:left="0" w:firstLine="0"/>
              <w:jc w:val="both"/>
              <w:rPr>
                <w:sz w:val="28"/>
                <w:szCs w:val="28"/>
              </w:rPr>
            </w:pPr>
            <w:r w:rsidRPr="00BB79BD">
              <w:rPr>
                <w:sz w:val="28"/>
                <w:szCs w:val="28"/>
              </w:rPr>
              <w:t xml:space="preserve">Организации, которая может быть заинтересована или ищет возможность построить деловые отношения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или ведет с ней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2"/>
              </w:numPr>
              <w:ind w:left="0" w:firstLine="0"/>
              <w:jc w:val="both"/>
              <w:rPr>
                <w:sz w:val="28"/>
                <w:szCs w:val="28"/>
              </w:rPr>
            </w:pPr>
            <w:r w:rsidRPr="00BB79BD">
              <w:rPr>
                <w:sz w:val="28"/>
                <w:szCs w:val="28"/>
              </w:rPr>
              <w:t xml:space="preserve">Организации, являющейся конкурентом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2"/>
              </w:numPr>
              <w:ind w:left="0" w:firstLine="0"/>
              <w:jc w:val="both"/>
              <w:rPr>
                <w:sz w:val="28"/>
                <w:szCs w:val="28"/>
              </w:rPr>
            </w:pPr>
            <w:r w:rsidRPr="00BB79BD">
              <w:rPr>
                <w:sz w:val="28"/>
                <w:szCs w:val="28"/>
              </w:rPr>
              <w:t xml:space="preserve">Организации, в отношении которой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2"/>
              </w:numPr>
              <w:ind w:left="0" w:firstLine="0"/>
              <w:jc w:val="both"/>
              <w:rPr>
                <w:sz w:val="28"/>
                <w:szCs w:val="28"/>
              </w:rPr>
            </w:pPr>
            <w:r w:rsidRPr="00BB79BD">
              <w:rPr>
                <w:sz w:val="28"/>
                <w:szCs w:val="28"/>
              </w:rPr>
              <w:t xml:space="preserve">Организации, выступающей стороной в судебном или арбитражном разбирательстве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 xml:space="preserve">?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7311FE" w:rsidRDefault="0046579E" w:rsidP="0046579E">
            <w:pPr>
              <w:pStyle w:val="ab"/>
              <w:numPr>
                <w:ilvl w:val="0"/>
                <w:numId w:val="3"/>
              </w:numPr>
              <w:tabs>
                <w:tab w:val="left" w:pos="426"/>
              </w:tabs>
              <w:ind w:left="0" w:firstLine="0"/>
              <w:jc w:val="both"/>
              <w:rPr>
                <w:sz w:val="28"/>
                <w:szCs w:val="28"/>
              </w:rPr>
            </w:pPr>
            <w:r>
              <w:rPr>
                <w:sz w:val="28"/>
                <w:szCs w:val="28"/>
              </w:rPr>
              <w:t xml:space="preserve">Собираетесь ли Вы или Ваши родственники </w:t>
            </w:r>
            <w:r w:rsidRPr="003A0C90">
              <w:rPr>
                <w:sz w:val="28"/>
                <w:szCs w:val="28"/>
              </w:rPr>
              <w:t xml:space="preserve">принять на себя </w:t>
            </w:r>
            <w:r>
              <w:rPr>
                <w:sz w:val="28"/>
                <w:szCs w:val="28"/>
              </w:rPr>
              <w:t xml:space="preserve">какие-либо имущественные </w:t>
            </w:r>
            <w:r w:rsidRPr="003A0C90">
              <w:rPr>
                <w:sz w:val="28"/>
                <w:szCs w:val="28"/>
              </w:rPr>
              <w:t>обязательства перед какой-либо из перечисленных ниже организаций в течение ближайшего кален</w:t>
            </w:r>
            <w:r>
              <w:rPr>
                <w:sz w:val="28"/>
                <w:szCs w:val="28"/>
              </w:rPr>
              <w:t>дарного года):</w:t>
            </w:r>
          </w:p>
        </w:tc>
      </w:tr>
      <w:tr w:rsidR="0046579E" w:rsidRPr="00CB3218" w:rsidTr="00D46711">
        <w:tc>
          <w:tcPr>
            <w:tcW w:w="7054" w:type="dxa"/>
          </w:tcPr>
          <w:p w:rsidR="0046579E" w:rsidRPr="00BB79BD" w:rsidRDefault="0046579E" w:rsidP="0046579E">
            <w:pPr>
              <w:pStyle w:val="ab"/>
              <w:numPr>
                <w:ilvl w:val="0"/>
                <w:numId w:val="13"/>
              </w:numPr>
              <w:ind w:left="0" w:firstLine="0"/>
              <w:jc w:val="both"/>
              <w:rPr>
                <w:sz w:val="28"/>
                <w:szCs w:val="28"/>
              </w:rPr>
            </w:pPr>
            <w:r w:rsidRPr="00BB79BD">
              <w:rPr>
                <w:sz w:val="28"/>
                <w:szCs w:val="28"/>
              </w:rPr>
              <w:lastRenderedPageBreak/>
              <w:t xml:space="preserve">Организации, находящейся в деловых отношениях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3"/>
              </w:numPr>
              <w:ind w:left="0" w:firstLine="0"/>
              <w:jc w:val="both"/>
              <w:rPr>
                <w:sz w:val="28"/>
                <w:szCs w:val="28"/>
              </w:rPr>
            </w:pPr>
            <w:r w:rsidRPr="00BB79BD">
              <w:rPr>
                <w:sz w:val="28"/>
                <w:szCs w:val="28"/>
              </w:rPr>
              <w:t xml:space="preserve">Организации, которая может быть заинтересована или ищет возможность построить деловые отношения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или ведет с ней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3"/>
              </w:numPr>
              <w:ind w:left="0" w:firstLine="0"/>
              <w:jc w:val="both"/>
              <w:rPr>
                <w:sz w:val="28"/>
                <w:szCs w:val="28"/>
              </w:rPr>
            </w:pPr>
            <w:r w:rsidRPr="00BB79BD">
              <w:rPr>
                <w:sz w:val="28"/>
                <w:szCs w:val="28"/>
              </w:rPr>
              <w:t xml:space="preserve">Организации, являющейся конкурентом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3"/>
              </w:numPr>
              <w:ind w:left="0" w:firstLine="0"/>
              <w:jc w:val="both"/>
              <w:rPr>
                <w:sz w:val="28"/>
                <w:szCs w:val="28"/>
              </w:rPr>
            </w:pPr>
            <w:r w:rsidRPr="00BB79BD">
              <w:rPr>
                <w:sz w:val="28"/>
                <w:szCs w:val="28"/>
              </w:rPr>
              <w:t xml:space="preserve">Организации, в отношении которой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3"/>
              </w:numPr>
              <w:ind w:left="0" w:firstLine="0"/>
              <w:jc w:val="both"/>
              <w:rPr>
                <w:sz w:val="28"/>
                <w:szCs w:val="28"/>
              </w:rPr>
            </w:pPr>
            <w:r w:rsidRPr="00BB79BD">
              <w:rPr>
                <w:sz w:val="28"/>
                <w:szCs w:val="28"/>
              </w:rPr>
              <w:t xml:space="preserve">Организации, выступающей стороной в судебном или арбитражном разбирательстве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 xml:space="preserve">?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7311FE" w:rsidRDefault="0046579E" w:rsidP="0046579E">
            <w:pPr>
              <w:pStyle w:val="ab"/>
              <w:numPr>
                <w:ilvl w:val="0"/>
                <w:numId w:val="3"/>
              </w:numPr>
              <w:tabs>
                <w:tab w:val="left" w:pos="426"/>
              </w:tabs>
              <w:ind w:left="0" w:firstLine="0"/>
              <w:jc w:val="both"/>
              <w:rPr>
                <w:sz w:val="28"/>
                <w:szCs w:val="28"/>
              </w:rPr>
            </w:pPr>
            <w:r w:rsidRPr="003A0C90">
              <w:rPr>
                <w:sz w:val="28"/>
                <w:szCs w:val="28"/>
              </w:rPr>
              <w:t>Пользуетесь ли Вы или Ваши родственники имуществом, принадлежащим</w:t>
            </w:r>
            <w:r>
              <w:rPr>
                <w:sz w:val="28"/>
                <w:szCs w:val="28"/>
              </w:rPr>
              <w:t xml:space="preserve"> какой-либо из перечисленных ниже организаций:</w:t>
            </w:r>
          </w:p>
        </w:tc>
      </w:tr>
      <w:tr w:rsidR="0046579E" w:rsidRPr="00CB3218" w:rsidTr="00D46711">
        <w:tc>
          <w:tcPr>
            <w:tcW w:w="7054" w:type="dxa"/>
          </w:tcPr>
          <w:p w:rsidR="0046579E" w:rsidRPr="00BB79BD" w:rsidRDefault="0046579E" w:rsidP="0046579E">
            <w:pPr>
              <w:pStyle w:val="ab"/>
              <w:numPr>
                <w:ilvl w:val="0"/>
                <w:numId w:val="14"/>
              </w:numPr>
              <w:ind w:left="0" w:firstLine="0"/>
              <w:jc w:val="both"/>
              <w:rPr>
                <w:sz w:val="28"/>
                <w:szCs w:val="28"/>
              </w:rPr>
            </w:pPr>
            <w:r w:rsidRPr="00BB79BD">
              <w:rPr>
                <w:sz w:val="28"/>
                <w:szCs w:val="28"/>
              </w:rPr>
              <w:t xml:space="preserve">Организации, находящейся в деловых отношениях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 xml:space="preserve"> (подрядчике, консультанте, клиенте и т.п.)?</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4"/>
              </w:numPr>
              <w:ind w:left="0" w:firstLine="0"/>
              <w:jc w:val="both"/>
              <w:rPr>
                <w:sz w:val="28"/>
                <w:szCs w:val="28"/>
              </w:rPr>
            </w:pPr>
            <w:r w:rsidRPr="00BB79BD">
              <w:rPr>
                <w:sz w:val="28"/>
                <w:szCs w:val="28"/>
              </w:rPr>
              <w:t xml:space="preserve">Организации, которая может быть заинтересована или ищет возможность построить деловые отношения с </w:t>
            </w:r>
            <w:r w:rsidRPr="00BB79BD">
              <w:rPr>
                <w:sz w:val="22"/>
                <w:szCs w:val="22"/>
              </w:rPr>
              <w:t>(</w:t>
            </w:r>
            <w:r w:rsidRPr="00BB79BD">
              <w:rPr>
                <w:i/>
                <w:iCs/>
                <w:sz w:val="22"/>
                <w:szCs w:val="22"/>
              </w:rPr>
              <w:t>наименование организации</w:t>
            </w:r>
            <w:r w:rsidRPr="00BB79BD">
              <w:rPr>
                <w:sz w:val="22"/>
                <w:szCs w:val="22"/>
              </w:rPr>
              <w:t xml:space="preserve">) </w:t>
            </w:r>
            <w:r w:rsidRPr="00BB79BD">
              <w:rPr>
                <w:sz w:val="28"/>
                <w:szCs w:val="28"/>
              </w:rPr>
              <w:t>или ведет с ней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4"/>
              </w:numPr>
              <w:ind w:left="0" w:firstLine="0"/>
              <w:jc w:val="both"/>
              <w:rPr>
                <w:sz w:val="28"/>
                <w:szCs w:val="28"/>
              </w:rPr>
            </w:pPr>
            <w:r w:rsidRPr="00BB79BD">
              <w:rPr>
                <w:sz w:val="28"/>
                <w:szCs w:val="28"/>
              </w:rPr>
              <w:t xml:space="preserve">Организации, являющейся конкурентом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4"/>
              </w:numPr>
              <w:ind w:left="0" w:firstLine="0"/>
              <w:jc w:val="both"/>
              <w:rPr>
                <w:sz w:val="28"/>
                <w:szCs w:val="28"/>
              </w:rPr>
            </w:pPr>
            <w:r w:rsidRPr="00BB79BD">
              <w:rPr>
                <w:sz w:val="28"/>
                <w:szCs w:val="28"/>
              </w:rPr>
              <w:t xml:space="preserve">Организации, в отношении которой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4"/>
              </w:numPr>
              <w:ind w:left="0" w:firstLine="0"/>
              <w:jc w:val="both"/>
              <w:rPr>
                <w:sz w:val="28"/>
                <w:szCs w:val="28"/>
              </w:rPr>
            </w:pPr>
            <w:r w:rsidRPr="00BB79BD">
              <w:rPr>
                <w:sz w:val="28"/>
                <w:szCs w:val="28"/>
              </w:rPr>
              <w:t xml:space="preserve">Организации, выступающей стороной в судебном или арбитражном разбирательстве с </w:t>
            </w:r>
            <w:r w:rsidRPr="00BB79BD">
              <w:rPr>
                <w:i/>
                <w:sz w:val="22"/>
                <w:szCs w:val="22"/>
              </w:rPr>
              <w:t xml:space="preserve">(наименование </w:t>
            </w:r>
            <w:r w:rsidRPr="003722A2">
              <w:rPr>
                <w:i/>
                <w:iCs/>
                <w:sz w:val="22"/>
                <w:szCs w:val="22"/>
              </w:rPr>
              <w:t>учреждения</w:t>
            </w:r>
            <w:r w:rsidRPr="00BB79BD">
              <w:rPr>
                <w:i/>
                <w:sz w:val="22"/>
                <w:szCs w:val="22"/>
              </w:rPr>
              <w:t>)</w:t>
            </w:r>
            <w:r w:rsidRPr="00BB79BD">
              <w:rPr>
                <w:sz w:val="28"/>
                <w:szCs w:val="28"/>
              </w:rPr>
              <w:t xml:space="preserve">?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9464" w:type="dxa"/>
            <w:gridSpan w:val="3"/>
          </w:tcPr>
          <w:p w:rsidR="0046579E" w:rsidRPr="007311FE" w:rsidRDefault="0046579E" w:rsidP="0046579E">
            <w:pPr>
              <w:pStyle w:val="ab"/>
              <w:numPr>
                <w:ilvl w:val="0"/>
                <w:numId w:val="3"/>
              </w:numPr>
              <w:tabs>
                <w:tab w:val="left" w:pos="426"/>
              </w:tabs>
              <w:ind w:left="0" w:firstLine="0"/>
              <w:jc w:val="both"/>
              <w:rPr>
                <w:sz w:val="28"/>
                <w:szCs w:val="28"/>
              </w:rPr>
            </w:pPr>
            <w:r>
              <w:rPr>
                <w:sz w:val="28"/>
                <w:szCs w:val="28"/>
              </w:rPr>
              <w:t>Собираетесь</w:t>
            </w:r>
            <w:r w:rsidRPr="003A0C90">
              <w:rPr>
                <w:sz w:val="28"/>
                <w:szCs w:val="28"/>
              </w:rPr>
              <w:t xml:space="preserve"> ли Вы или Ваши родственники </w:t>
            </w:r>
            <w:r>
              <w:rPr>
                <w:sz w:val="28"/>
                <w:szCs w:val="28"/>
              </w:rPr>
              <w:t xml:space="preserve">пользоваться в течение ближайшего календарного года </w:t>
            </w:r>
            <w:r w:rsidRPr="003A0C90">
              <w:rPr>
                <w:sz w:val="28"/>
                <w:szCs w:val="28"/>
              </w:rPr>
              <w:t>имуществом, принадлежащим</w:t>
            </w:r>
            <w:r>
              <w:rPr>
                <w:sz w:val="28"/>
                <w:szCs w:val="28"/>
              </w:rPr>
              <w:t xml:space="preserve"> какой-либо из перечисленных ниже организаций:</w:t>
            </w:r>
          </w:p>
        </w:tc>
      </w:tr>
      <w:tr w:rsidR="0046579E" w:rsidRPr="00CB3218" w:rsidTr="00D46711">
        <w:tc>
          <w:tcPr>
            <w:tcW w:w="7054" w:type="dxa"/>
          </w:tcPr>
          <w:p w:rsidR="0046579E" w:rsidRPr="00BB79BD" w:rsidRDefault="0046579E" w:rsidP="0046579E">
            <w:pPr>
              <w:pStyle w:val="ab"/>
              <w:numPr>
                <w:ilvl w:val="0"/>
                <w:numId w:val="10"/>
              </w:numPr>
              <w:ind w:left="0" w:firstLine="0"/>
              <w:jc w:val="both"/>
              <w:rPr>
                <w:sz w:val="28"/>
                <w:szCs w:val="28"/>
              </w:rPr>
            </w:pPr>
            <w:r w:rsidRPr="00BB79BD">
              <w:rPr>
                <w:sz w:val="28"/>
                <w:szCs w:val="28"/>
              </w:rPr>
              <w:t xml:space="preserve">Организации, находящейся в деловых отношениях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0"/>
              </w:numPr>
              <w:ind w:left="0" w:firstLine="0"/>
              <w:jc w:val="both"/>
              <w:rPr>
                <w:sz w:val="28"/>
                <w:szCs w:val="28"/>
              </w:rPr>
            </w:pPr>
            <w:r w:rsidRPr="00BB79BD">
              <w:rPr>
                <w:sz w:val="28"/>
                <w:szCs w:val="28"/>
              </w:rPr>
              <w:t xml:space="preserve">Организации, которая может быть заинтересована или ищет возможность построить деловые отношения с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или ведет с ней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0"/>
              </w:numPr>
              <w:ind w:left="0" w:firstLine="0"/>
              <w:jc w:val="both"/>
              <w:rPr>
                <w:sz w:val="28"/>
                <w:szCs w:val="28"/>
              </w:rPr>
            </w:pPr>
            <w:r w:rsidRPr="00BB79BD">
              <w:rPr>
                <w:sz w:val="28"/>
                <w:szCs w:val="28"/>
              </w:rPr>
              <w:t xml:space="preserve">Организации, являющейся конкурентом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w:t>
            </w:r>
            <w:r w:rsidRPr="00BB79BD">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0"/>
              </w:numPr>
              <w:ind w:left="0" w:firstLine="0"/>
              <w:jc w:val="both"/>
              <w:rPr>
                <w:sz w:val="28"/>
                <w:szCs w:val="28"/>
              </w:rPr>
            </w:pPr>
            <w:r w:rsidRPr="00BB79BD">
              <w:rPr>
                <w:sz w:val="28"/>
                <w:szCs w:val="28"/>
              </w:rPr>
              <w:t xml:space="preserve">Организации, в отношении которой </w:t>
            </w:r>
            <w:r w:rsidRPr="00BB79BD">
              <w:rPr>
                <w:sz w:val="22"/>
                <w:szCs w:val="22"/>
              </w:rPr>
              <w:t>(</w:t>
            </w:r>
            <w:r w:rsidRPr="00BB79BD">
              <w:rPr>
                <w:i/>
                <w:iCs/>
                <w:sz w:val="22"/>
                <w:szCs w:val="22"/>
              </w:rPr>
              <w:t xml:space="preserve">наименование </w:t>
            </w:r>
            <w:r w:rsidRPr="003722A2">
              <w:rPr>
                <w:i/>
                <w:iCs/>
                <w:sz w:val="22"/>
                <w:szCs w:val="22"/>
              </w:rPr>
              <w:t>учреждения</w:t>
            </w:r>
            <w:r w:rsidRPr="00BB79BD">
              <w:rPr>
                <w:sz w:val="22"/>
                <w:szCs w:val="22"/>
              </w:rPr>
              <w:t xml:space="preserve">) </w:t>
            </w:r>
            <w:r w:rsidRPr="00BB79BD">
              <w:rPr>
                <w:sz w:val="28"/>
                <w:szCs w:val="28"/>
              </w:rPr>
              <w:t>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BB79BD" w:rsidRDefault="0046579E" w:rsidP="0046579E">
            <w:pPr>
              <w:pStyle w:val="ab"/>
              <w:numPr>
                <w:ilvl w:val="0"/>
                <w:numId w:val="10"/>
              </w:numPr>
              <w:ind w:left="0" w:firstLine="0"/>
              <w:jc w:val="both"/>
              <w:rPr>
                <w:sz w:val="28"/>
                <w:szCs w:val="28"/>
              </w:rPr>
            </w:pPr>
            <w:r w:rsidRPr="00BB79BD">
              <w:rPr>
                <w:sz w:val="28"/>
                <w:szCs w:val="28"/>
              </w:rPr>
              <w:t xml:space="preserve">Организации, выступающей стороной в судебном или арбитражном разбирательстве с </w:t>
            </w:r>
            <w:r w:rsidRPr="00BB79BD">
              <w:rPr>
                <w:i/>
                <w:sz w:val="22"/>
                <w:szCs w:val="22"/>
              </w:rPr>
              <w:t>(наименование организации)</w:t>
            </w:r>
            <w:r w:rsidRPr="00BB79BD">
              <w:rPr>
                <w:sz w:val="28"/>
                <w:szCs w:val="28"/>
              </w:rPr>
              <w:t xml:space="preserve">?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rPr>
          <w:trHeight w:val="567"/>
        </w:trPr>
        <w:tc>
          <w:tcPr>
            <w:tcW w:w="9464" w:type="dxa"/>
            <w:gridSpan w:val="3"/>
            <w:vAlign w:val="center"/>
          </w:tcPr>
          <w:p w:rsidR="0046579E" w:rsidRPr="00A837C6" w:rsidRDefault="0046579E" w:rsidP="00D46711">
            <w:pPr>
              <w:rPr>
                <w:b/>
                <w:bCs/>
              </w:rPr>
            </w:pPr>
            <w:r w:rsidRPr="003A0C90">
              <w:rPr>
                <w:b/>
                <w:bCs/>
              </w:rPr>
              <w:t>Отноше</w:t>
            </w:r>
            <w:r>
              <w:rPr>
                <w:b/>
                <w:bCs/>
              </w:rPr>
              <w:t>ния с государственными органами</w:t>
            </w:r>
          </w:p>
        </w:tc>
      </w:tr>
      <w:tr w:rsidR="0046579E" w:rsidRPr="00CB3218" w:rsidTr="00D46711">
        <w:tc>
          <w:tcPr>
            <w:tcW w:w="7054" w:type="dxa"/>
          </w:tcPr>
          <w:p w:rsidR="0046579E" w:rsidRPr="003A0C90" w:rsidRDefault="0046579E" w:rsidP="0046579E">
            <w:pPr>
              <w:pStyle w:val="ab"/>
              <w:numPr>
                <w:ilvl w:val="0"/>
                <w:numId w:val="9"/>
              </w:numPr>
              <w:tabs>
                <w:tab w:val="left" w:pos="426"/>
              </w:tabs>
              <w:ind w:left="0" w:firstLine="0"/>
              <w:jc w:val="both"/>
              <w:rPr>
                <w:sz w:val="28"/>
                <w:szCs w:val="28"/>
              </w:rPr>
            </w:pPr>
            <w:r w:rsidRPr="00767D33">
              <w:rPr>
                <w:sz w:val="28"/>
                <w:szCs w:val="28"/>
              </w:rPr>
              <w:lastRenderedPageBreak/>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BB79BD">
              <w:rPr>
                <w:i/>
                <w:sz w:val="22"/>
                <w:szCs w:val="22"/>
              </w:rPr>
              <w:t xml:space="preserve">(наименование </w:t>
            </w:r>
            <w:r w:rsidRPr="003722A2">
              <w:rPr>
                <w:i/>
                <w:iCs/>
                <w:sz w:val="22"/>
                <w:szCs w:val="22"/>
              </w:rPr>
              <w:t>учреждения</w:t>
            </w:r>
            <w:r w:rsidRPr="00BB79BD">
              <w:rPr>
                <w:i/>
                <w:sz w:val="22"/>
                <w:szCs w:val="22"/>
              </w:rPr>
              <w:t>)</w:t>
            </w:r>
            <w:r w:rsidRPr="00767D33">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9"/>
              </w:numPr>
              <w:tabs>
                <w:tab w:val="left" w:pos="426"/>
              </w:tabs>
              <w:ind w:left="0" w:firstLine="0"/>
              <w:jc w:val="both"/>
              <w:rPr>
                <w:sz w:val="28"/>
                <w:szCs w:val="28"/>
              </w:rPr>
            </w:pPr>
            <w:r w:rsidRPr="00767D33">
              <w:rPr>
                <w:sz w:val="28"/>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BB79BD">
              <w:rPr>
                <w:i/>
                <w:sz w:val="22"/>
                <w:szCs w:val="22"/>
              </w:rPr>
              <w:t xml:space="preserve">(наименование </w:t>
            </w:r>
            <w:r w:rsidRPr="003722A2">
              <w:rPr>
                <w:i/>
                <w:iCs/>
                <w:sz w:val="22"/>
                <w:szCs w:val="22"/>
              </w:rPr>
              <w:t>учреждения</w:t>
            </w:r>
            <w:r w:rsidRPr="00BB79BD">
              <w:rPr>
                <w:i/>
                <w:sz w:val="22"/>
                <w:szCs w:val="22"/>
              </w:rPr>
              <w:t>)</w:t>
            </w:r>
            <w:r w:rsidRPr="00767D33">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rPr>
          <w:trHeight w:val="567"/>
        </w:trPr>
        <w:tc>
          <w:tcPr>
            <w:tcW w:w="9464" w:type="dxa"/>
            <w:gridSpan w:val="3"/>
            <w:vAlign w:val="center"/>
          </w:tcPr>
          <w:p w:rsidR="0046579E" w:rsidRPr="00CB3218" w:rsidRDefault="0046579E" w:rsidP="00D46711">
            <w:pPr>
              <w:rPr>
                <w:b/>
              </w:rPr>
            </w:pPr>
            <w:r w:rsidRPr="003A0C90">
              <w:rPr>
                <w:b/>
              </w:rPr>
              <w:t>Равные права работников</w:t>
            </w:r>
          </w:p>
        </w:tc>
      </w:tr>
      <w:tr w:rsidR="0046579E" w:rsidRPr="00CB3218" w:rsidTr="00D46711">
        <w:tc>
          <w:tcPr>
            <w:tcW w:w="9464" w:type="dxa"/>
            <w:gridSpan w:val="3"/>
          </w:tcPr>
          <w:p w:rsidR="0046579E" w:rsidRPr="00A837C6" w:rsidRDefault="0046579E" w:rsidP="0046579E">
            <w:pPr>
              <w:pStyle w:val="ab"/>
              <w:numPr>
                <w:ilvl w:val="0"/>
                <w:numId w:val="8"/>
              </w:numPr>
              <w:tabs>
                <w:tab w:val="left" w:pos="426"/>
              </w:tabs>
              <w:jc w:val="both"/>
              <w:rPr>
                <w:sz w:val="28"/>
                <w:szCs w:val="28"/>
              </w:rPr>
            </w:pPr>
            <w:r w:rsidRPr="003A0C90">
              <w:rPr>
                <w:sz w:val="28"/>
                <w:szCs w:val="28"/>
              </w:rPr>
              <w:t xml:space="preserve">Работают ли в </w:t>
            </w:r>
            <w:r w:rsidRPr="00BB79BD">
              <w:rPr>
                <w:i/>
                <w:sz w:val="22"/>
                <w:szCs w:val="22"/>
              </w:rPr>
              <w:t xml:space="preserve">(наименование </w:t>
            </w:r>
            <w:r w:rsidRPr="003722A2">
              <w:rPr>
                <w:i/>
                <w:iCs/>
                <w:sz w:val="22"/>
                <w:szCs w:val="22"/>
              </w:rPr>
              <w:t>учреждения</w:t>
            </w:r>
            <w:r w:rsidRPr="00BB79BD">
              <w:rPr>
                <w:i/>
                <w:sz w:val="22"/>
                <w:szCs w:val="22"/>
              </w:rPr>
              <w:t>)</w:t>
            </w:r>
            <w:r>
              <w:rPr>
                <w:i/>
                <w:sz w:val="22"/>
                <w:szCs w:val="22"/>
              </w:rPr>
              <w:t xml:space="preserve"> </w:t>
            </w:r>
            <w:r>
              <w:rPr>
                <w:sz w:val="28"/>
                <w:szCs w:val="28"/>
              </w:rPr>
              <w:t>Ваши родственники:</w:t>
            </w:r>
          </w:p>
        </w:tc>
      </w:tr>
      <w:tr w:rsidR="0046579E" w:rsidRPr="00CB3218" w:rsidTr="00D46711">
        <w:tc>
          <w:tcPr>
            <w:tcW w:w="7054" w:type="dxa"/>
          </w:tcPr>
          <w:p w:rsidR="0046579E" w:rsidRPr="003A0C90" w:rsidRDefault="0046579E" w:rsidP="0046579E">
            <w:pPr>
              <w:numPr>
                <w:ilvl w:val="1"/>
                <w:numId w:val="15"/>
              </w:numPr>
              <w:ind w:left="0" w:firstLine="0"/>
              <w:jc w:val="both"/>
            </w:pPr>
            <w:r w:rsidRPr="00F16866">
              <w:t>Под Вашим непосредственным руководством?</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numPr>
                <w:ilvl w:val="1"/>
                <w:numId w:val="15"/>
              </w:numPr>
              <w:ind w:left="0" w:firstLine="0"/>
              <w:jc w:val="both"/>
            </w:pPr>
            <w:r w:rsidRPr="00F16866">
              <w:t xml:space="preserve">Под Вашим руководством?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numPr>
                <w:ilvl w:val="1"/>
                <w:numId w:val="15"/>
              </w:numPr>
              <w:ind w:left="0" w:firstLine="0"/>
              <w:jc w:val="both"/>
            </w:pPr>
            <w:r w:rsidRPr="00F16866">
              <w:t>На любых иных должностях?</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8"/>
              </w:numPr>
              <w:tabs>
                <w:tab w:val="left" w:pos="426"/>
              </w:tabs>
              <w:ind w:left="0" w:firstLine="0"/>
              <w:jc w:val="both"/>
              <w:rPr>
                <w:sz w:val="28"/>
                <w:szCs w:val="28"/>
              </w:rPr>
            </w:pPr>
            <w:r w:rsidRPr="005D69E2">
              <w:rPr>
                <w:sz w:val="28"/>
                <w:szCs w:val="28"/>
              </w:rPr>
              <w:t xml:space="preserve">Занимают ли Ваши родственники в </w:t>
            </w:r>
            <w:r w:rsidRPr="00BB79BD">
              <w:rPr>
                <w:i/>
                <w:sz w:val="22"/>
                <w:szCs w:val="22"/>
              </w:rPr>
              <w:t>(наименование ор</w:t>
            </w:r>
            <w:r w:rsidRPr="003722A2">
              <w:rPr>
                <w:i/>
                <w:iCs/>
                <w:sz w:val="22"/>
                <w:szCs w:val="22"/>
              </w:rPr>
              <w:t xml:space="preserve"> учреждения</w:t>
            </w:r>
            <w:r w:rsidRPr="00BB79BD">
              <w:rPr>
                <w:i/>
                <w:sz w:val="22"/>
                <w:szCs w:val="22"/>
              </w:rPr>
              <w:t xml:space="preserve"> </w:t>
            </w:r>
            <w:r w:rsidRPr="003722A2">
              <w:rPr>
                <w:i/>
                <w:iCs/>
                <w:sz w:val="22"/>
                <w:szCs w:val="22"/>
              </w:rPr>
              <w:t>учреждения</w:t>
            </w:r>
            <w:r w:rsidRPr="00BB79BD">
              <w:rPr>
                <w:i/>
                <w:sz w:val="22"/>
                <w:szCs w:val="22"/>
              </w:rPr>
              <w:t>)</w:t>
            </w:r>
            <w:r w:rsidRPr="005D69E2">
              <w:rPr>
                <w:sz w:val="28"/>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3A0C90" w:rsidRDefault="0046579E" w:rsidP="0046579E">
            <w:pPr>
              <w:pStyle w:val="ab"/>
              <w:numPr>
                <w:ilvl w:val="0"/>
                <w:numId w:val="8"/>
              </w:numPr>
              <w:tabs>
                <w:tab w:val="left" w:pos="426"/>
              </w:tabs>
              <w:ind w:left="0" w:firstLine="0"/>
              <w:jc w:val="both"/>
              <w:rPr>
                <w:sz w:val="28"/>
                <w:szCs w:val="28"/>
              </w:rPr>
            </w:pPr>
            <w:r w:rsidRPr="005D69E2">
              <w:rPr>
                <w:sz w:val="28"/>
                <w:szCs w:val="28"/>
              </w:rPr>
              <w:t xml:space="preserve">Работают ли в </w:t>
            </w:r>
            <w:r w:rsidRPr="00BB79BD">
              <w:rPr>
                <w:i/>
                <w:sz w:val="22"/>
                <w:szCs w:val="22"/>
              </w:rPr>
              <w:t xml:space="preserve">(наименование </w:t>
            </w:r>
            <w:r w:rsidRPr="003722A2">
              <w:rPr>
                <w:i/>
                <w:iCs/>
                <w:sz w:val="22"/>
                <w:szCs w:val="22"/>
              </w:rPr>
              <w:t>учреждения</w:t>
            </w:r>
            <w:r w:rsidRPr="00BB79BD">
              <w:rPr>
                <w:i/>
                <w:sz w:val="22"/>
                <w:szCs w:val="22"/>
              </w:rPr>
              <w:t>)</w:t>
            </w:r>
            <w:r>
              <w:rPr>
                <w:i/>
                <w:sz w:val="22"/>
                <w:szCs w:val="22"/>
              </w:rPr>
              <w:t xml:space="preserve"> </w:t>
            </w:r>
            <w:r w:rsidRPr="005D69E2">
              <w:rPr>
                <w:sz w:val="28"/>
                <w:szCs w:val="28"/>
              </w:rPr>
              <w:t>лица, перед которыми Вы или Ваши родственники имею</w:t>
            </w:r>
            <w:r>
              <w:rPr>
                <w:sz w:val="28"/>
                <w:szCs w:val="28"/>
              </w:rPr>
              <w:t xml:space="preserve">т имущественные обязательства?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rPr>
          <w:trHeight w:val="567"/>
        </w:trPr>
        <w:tc>
          <w:tcPr>
            <w:tcW w:w="9464" w:type="dxa"/>
            <w:gridSpan w:val="3"/>
            <w:vAlign w:val="center"/>
          </w:tcPr>
          <w:p w:rsidR="0046579E" w:rsidRPr="00CB3218" w:rsidRDefault="0046579E" w:rsidP="00D46711">
            <w:pPr>
              <w:rPr>
                <w:b/>
              </w:rPr>
            </w:pPr>
            <w:r w:rsidRPr="005D69E2">
              <w:rPr>
                <w:b/>
              </w:rPr>
              <w:t>Подарки и деловое гостеприимство</w:t>
            </w:r>
          </w:p>
        </w:tc>
      </w:tr>
      <w:tr w:rsidR="0046579E" w:rsidRPr="00CB3218" w:rsidTr="00D46711">
        <w:tc>
          <w:tcPr>
            <w:tcW w:w="9464" w:type="dxa"/>
            <w:gridSpan w:val="3"/>
          </w:tcPr>
          <w:p w:rsidR="0046579E" w:rsidRPr="005D69E2" w:rsidRDefault="0046579E" w:rsidP="0046579E">
            <w:pPr>
              <w:pStyle w:val="ab"/>
              <w:numPr>
                <w:ilvl w:val="0"/>
                <w:numId w:val="7"/>
              </w:numPr>
              <w:tabs>
                <w:tab w:val="left" w:pos="426"/>
              </w:tabs>
              <w:ind w:left="0" w:firstLine="0"/>
              <w:jc w:val="both"/>
              <w:rPr>
                <w:sz w:val="28"/>
                <w:szCs w:val="28"/>
              </w:rPr>
            </w:pPr>
            <w:r w:rsidRPr="003A0C90">
              <w:rPr>
                <w:sz w:val="28"/>
                <w:szCs w:val="28"/>
              </w:rPr>
              <w:t xml:space="preserve">Получали ли Вы или Ваши родственники подарки или знаки делового гостеприимства </w:t>
            </w:r>
            <w:r>
              <w:rPr>
                <w:sz w:val="28"/>
                <w:szCs w:val="28"/>
              </w:rPr>
              <w:t>от:</w:t>
            </w:r>
          </w:p>
        </w:tc>
      </w:tr>
      <w:tr w:rsidR="0046579E" w:rsidRPr="00CB3218" w:rsidTr="00D46711">
        <w:tc>
          <w:tcPr>
            <w:tcW w:w="7054" w:type="dxa"/>
          </w:tcPr>
          <w:p w:rsidR="0046579E" w:rsidRPr="007E6889" w:rsidRDefault="0046579E" w:rsidP="0046579E">
            <w:pPr>
              <w:pStyle w:val="ab"/>
              <w:numPr>
                <w:ilvl w:val="0"/>
                <w:numId w:val="16"/>
              </w:numPr>
              <w:ind w:left="0" w:firstLine="0"/>
              <w:jc w:val="both"/>
              <w:rPr>
                <w:sz w:val="28"/>
                <w:szCs w:val="28"/>
              </w:rPr>
            </w:pPr>
            <w:r w:rsidRPr="007E6889">
              <w:rPr>
                <w:sz w:val="28"/>
                <w:szCs w:val="28"/>
              </w:rPr>
              <w:t xml:space="preserve">Организации, находящейся в деловых отношениях с </w:t>
            </w:r>
            <w:r w:rsidRPr="007E6889">
              <w:rPr>
                <w:sz w:val="22"/>
                <w:szCs w:val="22"/>
              </w:rPr>
              <w:t>(</w:t>
            </w:r>
            <w:r w:rsidRPr="007E6889">
              <w:rPr>
                <w:i/>
                <w:iCs/>
                <w:sz w:val="22"/>
                <w:szCs w:val="22"/>
              </w:rPr>
              <w:t xml:space="preserve">наименование </w:t>
            </w:r>
            <w:r w:rsidRPr="003722A2">
              <w:rPr>
                <w:i/>
                <w:iCs/>
                <w:sz w:val="22"/>
                <w:szCs w:val="22"/>
              </w:rPr>
              <w:t>учреждения</w:t>
            </w:r>
            <w:r w:rsidRPr="007E6889">
              <w:rPr>
                <w:sz w:val="22"/>
                <w:szCs w:val="22"/>
              </w:rPr>
              <w:t>)</w:t>
            </w:r>
            <w:r w:rsidRPr="007E6889">
              <w:rPr>
                <w:sz w:val="28"/>
                <w:szCs w:val="28"/>
              </w:rPr>
              <w:t xml:space="preserve"> (подрядчике, консультанте, клиенте и т.п.)?</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7E6889" w:rsidRDefault="0046579E" w:rsidP="0046579E">
            <w:pPr>
              <w:pStyle w:val="ab"/>
              <w:numPr>
                <w:ilvl w:val="0"/>
                <w:numId w:val="16"/>
              </w:numPr>
              <w:ind w:left="0" w:firstLine="0"/>
              <w:jc w:val="both"/>
              <w:rPr>
                <w:sz w:val="28"/>
                <w:szCs w:val="28"/>
              </w:rPr>
            </w:pPr>
            <w:r w:rsidRPr="007E6889">
              <w:rPr>
                <w:sz w:val="28"/>
                <w:szCs w:val="28"/>
              </w:rPr>
              <w:t xml:space="preserve">Организации, которая может быть заинтересована или ищет возможность построить деловые отношения с </w:t>
            </w:r>
            <w:r w:rsidRPr="007E6889">
              <w:rPr>
                <w:sz w:val="22"/>
                <w:szCs w:val="22"/>
              </w:rPr>
              <w:t>(</w:t>
            </w:r>
            <w:r w:rsidRPr="007E6889">
              <w:rPr>
                <w:i/>
                <w:iCs/>
                <w:sz w:val="22"/>
                <w:szCs w:val="22"/>
              </w:rPr>
              <w:t xml:space="preserve">наименование </w:t>
            </w:r>
            <w:r w:rsidRPr="003722A2">
              <w:rPr>
                <w:i/>
                <w:iCs/>
                <w:sz w:val="22"/>
                <w:szCs w:val="22"/>
              </w:rPr>
              <w:t>учреждения</w:t>
            </w:r>
            <w:r w:rsidRPr="007E6889">
              <w:rPr>
                <w:sz w:val="22"/>
                <w:szCs w:val="22"/>
              </w:rPr>
              <w:t>)</w:t>
            </w:r>
            <w:r w:rsidRPr="007E6889">
              <w:rPr>
                <w:sz w:val="28"/>
                <w:szCs w:val="28"/>
              </w:rPr>
              <w:t xml:space="preserve"> или ведет с ним переговоры?</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7E6889" w:rsidRDefault="0046579E" w:rsidP="0046579E">
            <w:pPr>
              <w:pStyle w:val="ab"/>
              <w:numPr>
                <w:ilvl w:val="0"/>
                <w:numId w:val="16"/>
              </w:numPr>
              <w:ind w:left="0" w:firstLine="0"/>
              <w:jc w:val="both"/>
              <w:rPr>
                <w:sz w:val="28"/>
                <w:szCs w:val="28"/>
              </w:rPr>
            </w:pPr>
            <w:r w:rsidRPr="007E6889">
              <w:rPr>
                <w:sz w:val="28"/>
                <w:szCs w:val="28"/>
              </w:rPr>
              <w:t xml:space="preserve">Организации, являющейся конкурентом </w:t>
            </w:r>
            <w:r w:rsidRPr="007E6889">
              <w:rPr>
                <w:sz w:val="22"/>
                <w:szCs w:val="22"/>
              </w:rPr>
              <w:t>(</w:t>
            </w:r>
            <w:r w:rsidRPr="007E6889">
              <w:rPr>
                <w:i/>
                <w:iCs/>
                <w:sz w:val="22"/>
                <w:szCs w:val="22"/>
              </w:rPr>
              <w:t xml:space="preserve">наименование </w:t>
            </w:r>
            <w:r w:rsidRPr="003722A2">
              <w:rPr>
                <w:i/>
                <w:iCs/>
                <w:sz w:val="22"/>
                <w:szCs w:val="22"/>
              </w:rPr>
              <w:t>учреждения</w:t>
            </w:r>
            <w:r w:rsidRPr="007E6889">
              <w:rPr>
                <w:sz w:val="22"/>
                <w:szCs w:val="22"/>
              </w:rPr>
              <w:t>)</w:t>
            </w:r>
            <w:r w:rsidRPr="007E6889">
              <w:rPr>
                <w:sz w:val="28"/>
                <w:szCs w:val="28"/>
              </w:rPr>
              <w:t>?</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7E6889" w:rsidRDefault="0046579E" w:rsidP="0046579E">
            <w:pPr>
              <w:pStyle w:val="ab"/>
              <w:numPr>
                <w:ilvl w:val="0"/>
                <w:numId w:val="16"/>
              </w:numPr>
              <w:ind w:left="0" w:firstLine="0"/>
              <w:jc w:val="both"/>
              <w:rPr>
                <w:sz w:val="28"/>
                <w:szCs w:val="28"/>
              </w:rPr>
            </w:pPr>
            <w:r w:rsidRPr="007E6889">
              <w:rPr>
                <w:sz w:val="28"/>
                <w:szCs w:val="28"/>
              </w:rPr>
              <w:t xml:space="preserve">Организации, в отношении которой </w:t>
            </w:r>
            <w:r w:rsidRPr="007E6889">
              <w:rPr>
                <w:sz w:val="22"/>
                <w:szCs w:val="22"/>
              </w:rPr>
              <w:t>(</w:t>
            </w:r>
            <w:r w:rsidRPr="007E6889">
              <w:rPr>
                <w:i/>
                <w:iCs/>
                <w:sz w:val="22"/>
                <w:szCs w:val="22"/>
              </w:rPr>
              <w:t xml:space="preserve">наименование </w:t>
            </w:r>
            <w:r w:rsidRPr="003722A2">
              <w:rPr>
                <w:i/>
                <w:iCs/>
                <w:sz w:val="22"/>
                <w:szCs w:val="22"/>
              </w:rPr>
              <w:t>учреждения</w:t>
            </w:r>
            <w:r w:rsidRPr="007E6889">
              <w:rPr>
                <w:sz w:val="22"/>
                <w:szCs w:val="22"/>
              </w:rPr>
              <w:t>)</w:t>
            </w:r>
            <w:r w:rsidRPr="007E6889">
              <w:rPr>
                <w:sz w:val="28"/>
                <w:szCs w:val="28"/>
              </w:rPr>
              <w:t xml:space="preserve"> осуществляет функции контроля и надзора, экспертные оценки?</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c>
          <w:tcPr>
            <w:tcW w:w="7054" w:type="dxa"/>
          </w:tcPr>
          <w:p w:rsidR="0046579E" w:rsidRPr="007E6889" w:rsidRDefault="0046579E" w:rsidP="0046579E">
            <w:pPr>
              <w:pStyle w:val="ab"/>
              <w:numPr>
                <w:ilvl w:val="0"/>
                <w:numId w:val="16"/>
              </w:numPr>
              <w:ind w:left="0" w:firstLine="0"/>
              <w:jc w:val="both"/>
              <w:rPr>
                <w:sz w:val="28"/>
                <w:szCs w:val="28"/>
              </w:rPr>
            </w:pPr>
            <w:r w:rsidRPr="007E6889">
              <w:rPr>
                <w:sz w:val="28"/>
                <w:szCs w:val="28"/>
              </w:rPr>
              <w:t xml:space="preserve">Организации, выступающей стороной в судебном или арбитражном разбирательстве с </w:t>
            </w:r>
            <w:r w:rsidRPr="007E6889">
              <w:rPr>
                <w:sz w:val="22"/>
                <w:szCs w:val="22"/>
              </w:rPr>
              <w:t>(</w:t>
            </w:r>
            <w:r w:rsidRPr="007E6889">
              <w:rPr>
                <w:i/>
                <w:iCs/>
                <w:sz w:val="22"/>
                <w:szCs w:val="22"/>
              </w:rPr>
              <w:t xml:space="preserve">наименование </w:t>
            </w:r>
            <w:r w:rsidRPr="003722A2">
              <w:rPr>
                <w:i/>
                <w:iCs/>
                <w:sz w:val="22"/>
                <w:szCs w:val="22"/>
              </w:rPr>
              <w:t>учреждения</w:t>
            </w:r>
            <w:r w:rsidRPr="007E6889">
              <w:rPr>
                <w:sz w:val="22"/>
                <w:szCs w:val="22"/>
              </w:rPr>
              <w:t>)</w:t>
            </w:r>
            <w:r w:rsidRPr="007E6889">
              <w:rPr>
                <w:sz w:val="28"/>
                <w:szCs w:val="28"/>
              </w:rPr>
              <w:t xml:space="preserve">? </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r w:rsidR="0046579E" w:rsidRPr="00CB3218" w:rsidTr="00D46711">
        <w:trPr>
          <w:trHeight w:val="567"/>
        </w:trPr>
        <w:tc>
          <w:tcPr>
            <w:tcW w:w="9464" w:type="dxa"/>
            <w:gridSpan w:val="3"/>
            <w:vAlign w:val="center"/>
          </w:tcPr>
          <w:p w:rsidR="0046579E" w:rsidRPr="00CB3218" w:rsidRDefault="0046579E" w:rsidP="00D46711">
            <w:pPr>
              <w:rPr>
                <w:b/>
              </w:rPr>
            </w:pPr>
            <w:r>
              <w:rPr>
                <w:b/>
              </w:rPr>
              <w:t>Иное</w:t>
            </w:r>
          </w:p>
        </w:tc>
      </w:tr>
      <w:tr w:rsidR="0046579E" w:rsidRPr="00CB3218" w:rsidTr="00D46711">
        <w:tc>
          <w:tcPr>
            <w:tcW w:w="7054" w:type="dxa"/>
          </w:tcPr>
          <w:p w:rsidR="0046579E" w:rsidRPr="003A0C90" w:rsidRDefault="0046579E" w:rsidP="0046579E">
            <w:pPr>
              <w:pStyle w:val="ab"/>
              <w:numPr>
                <w:ilvl w:val="0"/>
                <w:numId w:val="6"/>
              </w:numPr>
              <w:tabs>
                <w:tab w:val="left" w:pos="284"/>
              </w:tabs>
              <w:ind w:left="0" w:firstLine="0"/>
              <w:jc w:val="both"/>
              <w:rPr>
                <w:sz w:val="28"/>
                <w:szCs w:val="28"/>
              </w:rPr>
            </w:pPr>
            <w:r w:rsidRPr="003A0C90">
              <w:rPr>
                <w:sz w:val="28"/>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w:t>
            </w:r>
            <w:r>
              <w:rPr>
                <w:sz w:val="28"/>
                <w:szCs w:val="28"/>
              </w:rPr>
              <w:t>здействием конфликта интересов?</w:t>
            </w:r>
          </w:p>
        </w:tc>
        <w:tc>
          <w:tcPr>
            <w:tcW w:w="1205" w:type="dxa"/>
          </w:tcPr>
          <w:p w:rsidR="0046579E" w:rsidRPr="00CB3218" w:rsidRDefault="0046579E" w:rsidP="00D46711">
            <w:pPr>
              <w:jc w:val="both"/>
              <w:rPr>
                <w:b/>
              </w:rPr>
            </w:pPr>
          </w:p>
        </w:tc>
        <w:tc>
          <w:tcPr>
            <w:tcW w:w="1205" w:type="dxa"/>
          </w:tcPr>
          <w:p w:rsidR="0046579E" w:rsidRPr="00CB3218" w:rsidRDefault="0046579E" w:rsidP="00D46711">
            <w:pPr>
              <w:jc w:val="both"/>
              <w:rPr>
                <w:b/>
              </w:rPr>
            </w:pPr>
          </w:p>
        </w:tc>
      </w:tr>
    </w:tbl>
    <w:p w:rsidR="0046579E" w:rsidRPr="00CB3218" w:rsidRDefault="0046579E" w:rsidP="0046579E">
      <w:pPr>
        <w:jc w:val="both"/>
        <w:rPr>
          <w:b/>
        </w:rPr>
      </w:pPr>
    </w:p>
    <w:p w:rsidR="0046579E" w:rsidRPr="003A0C90" w:rsidRDefault="0046579E" w:rsidP="0046579E">
      <w:pPr>
        <w:ind w:firstLine="720"/>
        <w:jc w:val="both"/>
      </w:pPr>
      <w:r w:rsidRPr="003A0C90">
        <w:lastRenderedPageBreak/>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6579E" w:rsidRPr="003A0C90" w:rsidTr="00D46711">
        <w:trPr>
          <w:trHeight w:val="360"/>
        </w:trPr>
        <w:tc>
          <w:tcPr>
            <w:tcW w:w="9360" w:type="dxa"/>
          </w:tcPr>
          <w:p w:rsidR="0046579E" w:rsidRPr="003A0C90" w:rsidRDefault="0046579E" w:rsidP="00D46711">
            <w:pPr>
              <w:jc w:val="both"/>
            </w:pPr>
          </w:p>
          <w:p w:rsidR="0046579E" w:rsidRPr="003A0C90" w:rsidRDefault="0046579E" w:rsidP="00D46711">
            <w:pPr>
              <w:jc w:val="both"/>
            </w:pPr>
          </w:p>
          <w:p w:rsidR="0046579E" w:rsidRPr="003A0C90" w:rsidRDefault="0046579E" w:rsidP="00D46711">
            <w:pPr>
              <w:jc w:val="both"/>
            </w:pPr>
          </w:p>
        </w:tc>
      </w:tr>
    </w:tbl>
    <w:p w:rsidR="0046579E" w:rsidRPr="003A0C90" w:rsidRDefault="0046579E" w:rsidP="0046579E">
      <w:pPr>
        <w:ind w:firstLine="720"/>
        <w:jc w:val="center"/>
        <w:rPr>
          <w:bCs/>
          <w:i/>
        </w:rPr>
      </w:pPr>
      <w:r w:rsidRPr="003A0C90">
        <w:rPr>
          <w:bCs/>
          <w:i/>
        </w:rPr>
        <w:t>Заявление</w:t>
      </w:r>
    </w:p>
    <w:p w:rsidR="0046579E" w:rsidRPr="003A0C90" w:rsidRDefault="0046579E" w:rsidP="0046579E">
      <w:pPr>
        <w:ind w:firstLine="720"/>
        <w:jc w:val="both"/>
        <w:rPr>
          <w:i/>
        </w:rPr>
      </w:pPr>
      <w:r w:rsidRPr="003A0C90">
        <w:rPr>
          <w:i/>
        </w:rPr>
        <w:t>Настоящим подтверждаю, что:</w:t>
      </w:r>
    </w:p>
    <w:p w:rsidR="0046579E" w:rsidRPr="003A0C90" w:rsidRDefault="0046579E" w:rsidP="0046579E">
      <w:pPr>
        <w:ind w:firstLine="720"/>
        <w:jc w:val="both"/>
        <w:rPr>
          <w:i/>
        </w:rPr>
      </w:pPr>
      <w:r>
        <w:rPr>
          <w:i/>
        </w:rPr>
        <w:t xml:space="preserve">- </w:t>
      </w:r>
      <w:r w:rsidRPr="003A0C90">
        <w:rPr>
          <w:i/>
        </w:rPr>
        <w:t>данная декларация заполнена мною добровольно и с моего согласия;</w:t>
      </w:r>
    </w:p>
    <w:p w:rsidR="0046579E" w:rsidRPr="003A0C90" w:rsidRDefault="0046579E" w:rsidP="0046579E">
      <w:pPr>
        <w:ind w:firstLine="720"/>
        <w:jc w:val="both"/>
        <w:rPr>
          <w:i/>
        </w:rPr>
      </w:pPr>
      <w:r>
        <w:rPr>
          <w:i/>
        </w:rPr>
        <w:t xml:space="preserve">- </w:t>
      </w:r>
      <w:r w:rsidRPr="003A0C90">
        <w:rPr>
          <w:i/>
        </w:rPr>
        <w:t>я прочитал и понял все вышеуказанные вопросы;</w:t>
      </w:r>
    </w:p>
    <w:p w:rsidR="0046579E" w:rsidRPr="003A0C90" w:rsidRDefault="0046579E" w:rsidP="0046579E">
      <w:pPr>
        <w:ind w:firstLine="720"/>
        <w:jc w:val="both"/>
        <w:rPr>
          <w:i/>
        </w:rPr>
      </w:pPr>
      <w:r>
        <w:rPr>
          <w:i/>
        </w:rPr>
        <w:t xml:space="preserve">- </w:t>
      </w:r>
      <w:r w:rsidRPr="003A0C90">
        <w:rPr>
          <w:i/>
        </w:rPr>
        <w:t>мои ответы и любая пояснительная информация являются полными, правдивыми и правильными.</w:t>
      </w:r>
    </w:p>
    <w:p w:rsidR="0046579E" w:rsidRPr="003A0C90" w:rsidRDefault="0046579E" w:rsidP="0046579E">
      <w:pPr>
        <w:jc w:val="both"/>
      </w:pPr>
    </w:p>
    <w:p w:rsidR="0046579E" w:rsidRPr="003A0C90" w:rsidRDefault="0046579E" w:rsidP="0046579E">
      <w:pPr>
        <w:tabs>
          <w:tab w:val="left" w:pos="5378"/>
        </w:tabs>
        <w:jc w:val="both"/>
      </w:pPr>
      <w:r>
        <w:t xml:space="preserve">Подпись: ___________________    </w:t>
      </w:r>
      <w:r w:rsidRPr="003A0C90">
        <w:t>ФИО:_______________________</w:t>
      </w:r>
      <w:r>
        <w:t>_________</w:t>
      </w: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Default="0046579E" w:rsidP="0046579E">
      <w:pPr>
        <w:tabs>
          <w:tab w:val="left" w:pos="5378"/>
        </w:tabs>
        <w:jc w:val="both"/>
        <w:rPr>
          <w:b/>
        </w:rPr>
      </w:pPr>
    </w:p>
    <w:p w:rsidR="0046579E" w:rsidRPr="003A0C90" w:rsidRDefault="0046579E" w:rsidP="0046579E">
      <w:pPr>
        <w:tabs>
          <w:tab w:val="left" w:pos="5378"/>
        </w:tabs>
        <w:jc w:val="both"/>
        <w:rPr>
          <w:b/>
        </w:rPr>
      </w:pPr>
      <w:r w:rsidRPr="003A0C90">
        <w:rPr>
          <w:b/>
        </w:rPr>
        <w:t>Раздел 2</w:t>
      </w:r>
    </w:p>
    <w:p w:rsidR="0046579E" w:rsidRPr="003A0C90" w:rsidRDefault="0046579E" w:rsidP="0046579E">
      <w:pPr>
        <w:jc w:val="both"/>
        <w:rPr>
          <w:i/>
        </w:rPr>
      </w:pPr>
      <w:r w:rsidRPr="003A0C90">
        <w:rPr>
          <w:i/>
        </w:rPr>
        <w:t>Достоверность и полнота изложенной в Декларации информации мною проверена:</w:t>
      </w:r>
    </w:p>
    <w:p w:rsidR="0046579E" w:rsidRPr="003A0C90" w:rsidRDefault="0046579E" w:rsidP="0046579E">
      <w:pPr>
        <w:ind w:left="2880"/>
        <w:jc w:val="both"/>
      </w:pPr>
      <w:r w:rsidRPr="003A0C90">
        <w:t>________________</w:t>
      </w:r>
      <w:r>
        <w:t>______________________________</w:t>
      </w:r>
    </w:p>
    <w:p w:rsidR="0046579E" w:rsidRPr="00811A69" w:rsidRDefault="0046579E" w:rsidP="0046579E">
      <w:pPr>
        <w:ind w:left="2880"/>
        <w:jc w:val="both"/>
        <w:rPr>
          <w:i/>
          <w:sz w:val="22"/>
          <w:szCs w:val="22"/>
        </w:rPr>
      </w:pPr>
      <w:r>
        <w:rPr>
          <w:i/>
          <w:sz w:val="22"/>
          <w:szCs w:val="22"/>
        </w:rPr>
        <w:t xml:space="preserve">      </w:t>
      </w:r>
      <w:r w:rsidRPr="00811A69">
        <w:rPr>
          <w:i/>
          <w:sz w:val="22"/>
          <w:szCs w:val="22"/>
        </w:rPr>
        <w:t>(Ф.И.О, подпись работника, ответственного за проверку)</w:t>
      </w:r>
    </w:p>
    <w:p w:rsidR="0046579E" w:rsidRPr="003A0C90" w:rsidRDefault="0046579E" w:rsidP="0046579E">
      <w:r w:rsidRPr="003A0C90">
        <w:t xml:space="preserve">С участием (при необходимости): </w:t>
      </w:r>
    </w:p>
    <w:p w:rsidR="0046579E" w:rsidRPr="003A0C90" w:rsidRDefault="0046579E" w:rsidP="0046579E">
      <w:r w:rsidRPr="003A0C90">
        <w:t>Представитель руководителя</w:t>
      </w:r>
      <w:r w:rsidRPr="003A0C90">
        <w:br/>
      </w:r>
      <w:r w:rsidRPr="00000235">
        <w:rPr>
          <w:i/>
          <w:sz w:val="22"/>
          <w:szCs w:val="22"/>
        </w:rPr>
        <w:t>(</w:t>
      </w:r>
      <w:r w:rsidRPr="00000235">
        <w:rPr>
          <w:i/>
          <w:iCs/>
          <w:sz w:val="22"/>
          <w:szCs w:val="22"/>
        </w:rPr>
        <w:t xml:space="preserve">наименование </w:t>
      </w:r>
      <w:r w:rsidRPr="003722A2">
        <w:rPr>
          <w:i/>
          <w:iCs/>
          <w:sz w:val="22"/>
          <w:szCs w:val="22"/>
        </w:rPr>
        <w:t>учреждения</w:t>
      </w:r>
      <w:r w:rsidRPr="00000235">
        <w:rPr>
          <w:i/>
          <w:sz w:val="22"/>
          <w:szCs w:val="22"/>
        </w:rPr>
        <w:t>)</w:t>
      </w:r>
      <w:r w:rsidRPr="00000235">
        <w:t xml:space="preserve">                               </w:t>
      </w:r>
      <w:r>
        <w:t>______________</w:t>
      </w:r>
      <w:r w:rsidRPr="003A0C90">
        <w:t>_________________</w:t>
      </w:r>
    </w:p>
    <w:p w:rsidR="0046579E" w:rsidRPr="00B50FFA" w:rsidRDefault="0046579E" w:rsidP="0046579E">
      <w:pPr>
        <w:ind w:firstLine="2430"/>
        <w:jc w:val="both"/>
        <w:rPr>
          <w:i/>
          <w:sz w:val="22"/>
          <w:szCs w:val="22"/>
        </w:rPr>
      </w:pPr>
      <w:r>
        <w:rPr>
          <w:i/>
          <w:sz w:val="22"/>
          <w:szCs w:val="22"/>
        </w:rPr>
        <w:t xml:space="preserve">          </w:t>
      </w:r>
      <w:r w:rsidRPr="00B50FFA">
        <w:rPr>
          <w:i/>
          <w:sz w:val="22"/>
          <w:szCs w:val="22"/>
        </w:rPr>
        <w:t xml:space="preserve">                                      (Ф.И.О., подпись)</w:t>
      </w:r>
    </w:p>
    <w:p w:rsidR="0046579E" w:rsidRPr="003A0C90" w:rsidRDefault="0046579E" w:rsidP="0046579E">
      <w:r w:rsidRPr="003A0C90">
        <w:t xml:space="preserve">Представитель службы безопасности </w:t>
      </w:r>
      <w:r>
        <w:t xml:space="preserve">     ______________</w:t>
      </w:r>
      <w:r w:rsidRPr="003A0C90">
        <w:t>_________________</w:t>
      </w:r>
    </w:p>
    <w:p w:rsidR="0046579E" w:rsidRPr="00B50FFA" w:rsidRDefault="0046579E" w:rsidP="0046579E">
      <w:pPr>
        <w:ind w:firstLine="2430"/>
        <w:jc w:val="both"/>
        <w:rPr>
          <w:i/>
          <w:sz w:val="22"/>
          <w:szCs w:val="22"/>
        </w:rPr>
      </w:pPr>
      <w:r>
        <w:rPr>
          <w:i/>
          <w:sz w:val="22"/>
          <w:szCs w:val="22"/>
        </w:rPr>
        <w:t xml:space="preserve">          </w:t>
      </w:r>
      <w:r w:rsidRPr="00B50FFA">
        <w:rPr>
          <w:i/>
          <w:sz w:val="22"/>
          <w:szCs w:val="22"/>
        </w:rPr>
        <w:t xml:space="preserve">                                      (Ф.И.О., подпись)</w:t>
      </w:r>
    </w:p>
    <w:p w:rsidR="0046579E" w:rsidRPr="003A0C90" w:rsidRDefault="0046579E" w:rsidP="0046579E">
      <w:r w:rsidRPr="003A0C90">
        <w:t xml:space="preserve">Представитель юридической службы </w:t>
      </w:r>
      <w:r>
        <w:t xml:space="preserve">     ______________</w:t>
      </w:r>
      <w:r w:rsidRPr="003A0C90">
        <w:t>_________________</w:t>
      </w:r>
    </w:p>
    <w:p w:rsidR="0046579E" w:rsidRPr="00B50FFA" w:rsidRDefault="0046579E" w:rsidP="0046579E">
      <w:pPr>
        <w:ind w:firstLine="2430"/>
        <w:jc w:val="both"/>
        <w:rPr>
          <w:i/>
          <w:sz w:val="22"/>
          <w:szCs w:val="22"/>
        </w:rPr>
      </w:pPr>
      <w:r>
        <w:rPr>
          <w:i/>
          <w:sz w:val="22"/>
          <w:szCs w:val="22"/>
        </w:rPr>
        <w:t xml:space="preserve">          </w:t>
      </w:r>
      <w:r w:rsidRPr="00B50FFA">
        <w:rPr>
          <w:i/>
          <w:sz w:val="22"/>
          <w:szCs w:val="22"/>
        </w:rPr>
        <w:t xml:space="preserve">                                      (Ф.И.О., подпись)</w:t>
      </w:r>
    </w:p>
    <w:p w:rsidR="0046579E" w:rsidRPr="003A0C90" w:rsidRDefault="0046579E" w:rsidP="0046579E">
      <w:r w:rsidRPr="003A0C90">
        <w:t xml:space="preserve">Представитель кадровой службы </w:t>
      </w:r>
      <w:r>
        <w:t xml:space="preserve">            ______________</w:t>
      </w:r>
      <w:r w:rsidRPr="003A0C90">
        <w:t>_________________</w:t>
      </w:r>
    </w:p>
    <w:p w:rsidR="0046579E" w:rsidRPr="00B50FFA" w:rsidRDefault="0046579E" w:rsidP="0046579E">
      <w:pPr>
        <w:ind w:firstLine="2430"/>
        <w:jc w:val="both"/>
        <w:rPr>
          <w:i/>
          <w:sz w:val="22"/>
          <w:szCs w:val="22"/>
        </w:rPr>
      </w:pPr>
      <w:r>
        <w:rPr>
          <w:i/>
          <w:sz w:val="22"/>
          <w:szCs w:val="22"/>
        </w:rPr>
        <w:t xml:space="preserve">          </w:t>
      </w:r>
      <w:r w:rsidRPr="00B50FFA">
        <w:rPr>
          <w:i/>
          <w:sz w:val="22"/>
          <w:szCs w:val="22"/>
        </w:rPr>
        <w:t xml:space="preserve">                                      (Ф.И.О., подпись)</w:t>
      </w:r>
    </w:p>
    <w:p w:rsidR="0046579E" w:rsidRDefault="0046579E" w:rsidP="0046579E">
      <w:pPr>
        <w:jc w:val="both"/>
        <w:rPr>
          <w:b/>
        </w:rPr>
      </w:pPr>
      <w:r w:rsidRPr="003A0C90">
        <w:rPr>
          <w:b/>
        </w:rPr>
        <w:t xml:space="preserve">Решение руководителя </w:t>
      </w:r>
      <w:r w:rsidRPr="00000235">
        <w:rPr>
          <w:b/>
          <w:sz w:val="22"/>
          <w:szCs w:val="22"/>
        </w:rPr>
        <w:t>(</w:t>
      </w:r>
      <w:r w:rsidRPr="00000235">
        <w:rPr>
          <w:b/>
          <w:i/>
          <w:iCs/>
          <w:sz w:val="22"/>
          <w:szCs w:val="22"/>
        </w:rPr>
        <w:t xml:space="preserve">наименование </w:t>
      </w:r>
      <w:r w:rsidRPr="007F68A8">
        <w:rPr>
          <w:b/>
          <w:i/>
          <w:iCs/>
          <w:sz w:val="22"/>
          <w:szCs w:val="22"/>
        </w:rPr>
        <w:t>учреждения</w:t>
      </w:r>
      <w:r w:rsidRPr="00000235">
        <w:rPr>
          <w:b/>
          <w:sz w:val="22"/>
          <w:szCs w:val="22"/>
        </w:rPr>
        <w:t>)</w:t>
      </w:r>
      <w:r>
        <w:rPr>
          <w:b/>
        </w:rPr>
        <w:t xml:space="preserve"> </w:t>
      </w:r>
      <w:r w:rsidRPr="003A0C90">
        <w:rPr>
          <w:b/>
        </w:rPr>
        <w:t xml:space="preserve">по сведениям, </w:t>
      </w:r>
      <w:r>
        <w:rPr>
          <w:b/>
        </w:rPr>
        <w:t>п</w:t>
      </w:r>
      <w:r w:rsidRPr="003A0C90">
        <w:rPr>
          <w:b/>
        </w:rPr>
        <w:t>редставленным в декларации</w:t>
      </w:r>
      <w:r>
        <w:rPr>
          <w:b/>
        </w:rPr>
        <w:t xml:space="preserve"> </w:t>
      </w:r>
    </w:p>
    <w:p w:rsidR="0046579E" w:rsidRPr="00000235" w:rsidRDefault="0046579E" w:rsidP="0046579E">
      <w:pPr>
        <w:jc w:val="both"/>
        <w:rPr>
          <w:b/>
        </w:rPr>
      </w:pPr>
      <w:r w:rsidRPr="00000235">
        <w:rPr>
          <w:i/>
          <w:sz w:val="22"/>
          <w:szCs w:val="22"/>
        </w:rPr>
        <w:t>(подтвердить подписью и указать дату)</w:t>
      </w:r>
      <w:r w:rsidRPr="00000235">
        <w:rPr>
          <w:b/>
          <w:i/>
          <w:sz w:val="22"/>
          <w:szCs w:val="22"/>
        </w:rPr>
        <w:t>:</w:t>
      </w:r>
    </w:p>
    <w:p w:rsidR="0046579E" w:rsidRPr="003A0C90" w:rsidRDefault="0046579E" w:rsidP="0046579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46579E" w:rsidRPr="003A0C90" w:rsidTr="00D46711">
        <w:trPr>
          <w:trHeight w:val="840"/>
        </w:trPr>
        <w:tc>
          <w:tcPr>
            <w:tcW w:w="7157" w:type="dxa"/>
            <w:vAlign w:val="center"/>
          </w:tcPr>
          <w:p w:rsidR="0046579E" w:rsidRPr="003A0C90" w:rsidRDefault="0046579E" w:rsidP="00D46711">
            <w:pPr>
              <w:jc w:val="both"/>
            </w:pPr>
            <w:r w:rsidRPr="003A0C90">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46579E" w:rsidRPr="003A0C90" w:rsidRDefault="0046579E" w:rsidP="00D46711">
            <w:pPr>
              <w:jc w:val="both"/>
            </w:pPr>
          </w:p>
        </w:tc>
      </w:tr>
      <w:tr w:rsidR="0046579E" w:rsidRPr="003A0C90" w:rsidTr="00D46711">
        <w:trPr>
          <w:trHeight w:val="894"/>
        </w:trPr>
        <w:tc>
          <w:tcPr>
            <w:tcW w:w="7157" w:type="dxa"/>
            <w:vAlign w:val="center"/>
          </w:tcPr>
          <w:p w:rsidR="0046579E" w:rsidRPr="003A0C90" w:rsidRDefault="0046579E" w:rsidP="00D46711">
            <w:pPr>
              <w:jc w:val="both"/>
            </w:pPr>
            <w:r w:rsidRPr="003A0C90">
              <w:t>Ограничить работнику доступ к информации организации, которая может иметь отношение к личным интересам работника</w:t>
            </w:r>
          </w:p>
          <w:p w:rsidR="0046579E" w:rsidRPr="007F68A8" w:rsidRDefault="0046579E" w:rsidP="00D46711">
            <w:pPr>
              <w:jc w:val="both"/>
              <w:rPr>
                <w:i/>
              </w:rPr>
            </w:pPr>
            <w:r w:rsidRPr="007F68A8">
              <w:rPr>
                <w:i/>
                <w:sz w:val="22"/>
                <w:szCs w:val="22"/>
              </w:rPr>
              <w:t>(указать, какой информации)</w:t>
            </w:r>
          </w:p>
        </w:tc>
        <w:tc>
          <w:tcPr>
            <w:tcW w:w="2307" w:type="dxa"/>
            <w:vAlign w:val="center"/>
          </w:tcPr>
          <w:p w:rsidR="0046579E" w:rsidRPr="003A0C90" w:rsidRDefault="0046579E" w:rsidP="00D46711">
            <w:pPr>
              <w:jc w:val="both"/>
            </w:pPr>
          </w:p>
        </w:tc>
      </w:tr>
      <w:tr w:rsidR="0046579E" w:rsidRPr="003A0C90" w:rsidTr="00D46711">
        <w:trPr>
          <w:trHeight w:val="1146"/>
        </w:trPr>
        <w:tc>
          <w:tcPr>
            <w:tcW w:w="7157" w:type="dxa"/>
            <w:vAlign w:val="center"/>
          </w:tcPr>
          <w:p w:rsidR="0046579E" w:rsidRPr="003A0C90" w:rsidRDefault="0046579E" w:rsidP="00D46711">
            <w:pPr>
              <w:jc w:val="both"/>
            </w:pPr>
            <w:r w:rsidRPr="003A0C90">
              <w:lastRenderedPageBreak/>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46579E" w:rsidRPr="007F68A8" w:rsidRDefault="0046579E" w:rsidP="00D46711">
            <w:pPr>
              <w:jc w:val="both"/>
              <w:rPr>
                <w:i/>
              </w:rPr>
            </w:pPr>
            <w:r w:rsidRPr="007F68A8">
              <w:rPr>
                <w:i/>
                <w:sz w:val="22"/>
                <w:szCs w:val="22"/>
              </w:rPr>
              <w:t>(указать, от каких вопросов)</w:t>
            </w:r>
          </w:p>
        </w:tc>
        <w:tc>
          <w:tcPr>
            <w:tcW w:w="2307" w:type="dxa"/>
            <w:vAlign w:val="center"/>
          </w:tcPr>
          <w:p w:rsidR="0046579E" w:rsidRPr="003A0C90" w:rsidRDefault="0046579E" w:rsidP="00D46711">
            <w:pPr>
              <w:jc w:val="both"/>
            </w:pPr>
          </w:p>
        </w:tc>
      </w:tr>
      <w:tr w:rsidR="0046579E" w:rsidRPr="003A0C90" w:rsidTr="00D46711">
        <w:trPr>
          <w:trHeight w:val="624"/>
        </w:trPr>
        <w:tc>
          <w:tcPr>
            <w:tcW w:w="7157" w:type="dxa"/>
            <w:vAlign w:val="center"/>
          </w:tcPr>
          <w:p w:rsidR="0046579E" w:rsidRPr="003A0C90" w:rsidRDefault="0046579E" w:rsidP="00D46711">
            <w:pPr>
              <w:jc w:val="both"/>
            </w:pPr>
            <w:r w:rsidRPr="003A0C90">
              <w:t xml:space="preserve">Пересмотреть круг трудовых обязанностей работника </w:t>
            </w:r>
          </w:p>
          <w:p w:rsidR="0046579E" w:rsidRPr="007F68A8" w:rsidRDefault="0046579E" w:rsidP="00D46711">
            <w:pPr>
              <w:jc w:val="both"/>
              <w:rPr>
                <w:i/>
              </w:rPr>
            </w:pPr>
            <w:r w:rsidRPr="007F68A8">
              <w:rPr>
                <w:i/>
                <w:sz w:val="22"/>
                <w:szCs w:val="22"/>
              </w:rPr>
              <w:t>(указать, каких обязанностей)</w:t>
            </w:r>
          </w:p>
        </w:tc>
        <w:tc>
          <w:tcPr>
            <w:tcW w:w="2307" w:type="dxa"/>
            <w:vAlign w:val="center"/>
          </w:tcPr>
          <w:p w:rsidR="0046579E" w:rsidRPr="003A0C90" w:rsidRDefault="0046579E" w:rsidP="00D46711">
            <w:pPr>
              <w:jc w:val="both"/>
            </w:pPr>
          </w:p>
        </w:tc>
      </w:tr>
      <w:tr w:rsidR="0046579E" w:rsidRPr="003A0C90" w:rsidTr="00D46711">
        <w:trPr>
          <w:trHeight w:val="714"/>
        </w:trPr>
        <w:tc>
          <w:tcPr>
            <w:tcW w:w="7157" w:type="dxa"/>
            <w:vAlign w:val="center"/>
          </w:tcPr>
          <w:p w:rsidR="0046579E" w:rsidRPr="003A0C90" w:rsidRDefault="0046579E" w:rsidP="00D46711">
            <w:pPr>
              <w:jc w:val="both"/>
            </w:pPr>
            <w:r w:rsidRPr="003A0C90">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46579E" w:rsidRPr="003A0C90" w:rsidRDefault="0046579E" w:rsidP="00D46711">
            <w:pPr>
              <w:jc w:val="both"/>
            </w:pPr>
          </w:p>
        </w:tc>
      </w:tr>
      <w:tr w:rsidR="0046579E" w:rsidRPr="003A0C90" w:rsidTr="00D46711">
        <w:trPr>
          <w:trHeight w:val="714"/>
        </w:trPr>
        <w:tc>
          <w:tcPr>
            <w:tcW w:w="7157" w:type="dxa"/>
            <w:vAlign w:val="center"/>
          </w:tcPr>
          <w:p w:rsidR="0046579E" w:rsidRPr="003A0C90" w:rsidRDefault="0046579E" w:rsidP="00D46711">
            <w:pPr>
              <w:jc w:val="both"/>
            </w:pPr>
            <w:r w:rsidRPr="003A0C90">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46579E" w:rsidRPr="007F68A8" w:rsidRDefault="0046579E" w:rsidP="00D46711">
            <w:pPr>
              <w:jc w:val="both"/>
              <w:rPr>
                <w:i/>
              </w:rPr>
            </w:pPr>
            <w:r w:rsidRPr="007F68A8">
              <w:rPr>
                <w:i/>
                <w:sz w:val="22"/>
                <w:szCs w:val="22"/>
              </w:rPr>
              <w:t>(указать, какие меры)</w:t>
            </w:r>
          </w:p>
        </w:tc>
        <w:tc>
          <w:tcPr>
            <w:tcW w:w="2307" w:type="dxa"/>
            <w:vAlign w:val="center"/>
          </w:tcPr>
          <w:p w:rsidR="0046579E" w:rsidRPr="003A0C90" w:rsidRDefault="0046579E" w:rsidP="00D46711">
            <w:pPr>
              <w:jc w:val="both"/>
            </w:pPr>
          </w:p>
        </w:tc>
      </w:tr>
      <w:tr w:rsidR="0046579E" w:rsidRPr="003A0C90" w:rsidTr="00D46711">
        <w:trPr>
          <w:trHeight w:val="578"/>
        </w:trPr>
        <w:tc>
          <w:tcPr>
            <w:tcW w:w="7157" w:type="dxa"/>
            <w:vAlign w:val="center"/>
          </w:tcPr>
          <w:p w:rsidR="0046579E" w:rsidRPr="003A0C90" w:rsidRDefault="0046579E" w:rsidP="00D46711">
            <w:pPr>
              <w:jc w:val="both"/>
            </w:pPr>
            <w:r w:rsidRPr="003A0C90">
              <w:t>Прекратить трудовые отношения с работником</w:t>
            </w:r>
          </w:p>
        </w:tc>
        <w:tc>
          <w:tcPr>
            <w:tcW w:w="2307" w:type="dxa"/>
            <w:vAlign w:val="center"/>
          </w:tcPr>
          <w:p w:rsidR="0046579E" w:rsidRPr="003A0C90" w:rsidRDefault="0046579E" w:rsidP="00D46711">
            <w:pPr>
              <w:jc w:val="both"/>
            </w:pPr>
          </w:p>
        </w:tc>
      </w:tr>
      <w:tr w:rsidR="0046579E" w:rsidRPr="003A0C90" w:rsidTr="00D46711">
        <w:trPr>
          <w:trHeight w:val="786"/>
        </w:trPr>
        <w:tc>
          <w:tcPr>
            <w:tcW w:w="7157" w:type="dxa"/>
            <w:vAlign w:val="center"/>
          </w:tcPr>
          <w:p w:rsidR="0046579E" w:rsidRPr="003A0C90" w:rsidRDefault="0046579E" w:rsidP="00D46711">
            <w:pPr>
              <w:jc w:val="both"/>
            </w:pPr>
            <w:r w:rsidRPr="003A0C90">
              <w:t>Иное</w:t>
            </w:r>
          </w:p>
          <w:p w:rsidR="0046579E" w:rsidRPr="007F68A8" w:rsidRDefault="0046579E" w:rsidP="00D46711">
            <w:pPr>
              <w:jc w:val="both"/>
              <w:rPr>
                <w:i/>
              </w:rPr>
            </w:pPr>
            <w:r w:rsidRPr="007F68A8">
              <w:rPr>
                <w:i/>
                <w:sz w:val="22"/>
                <w:szCs w:val="22"/>
              </w:rPr>
              <w:t>(указать, что именно)</w:t>
            </w:r>
          </w:p>
        </w:tc>
        <w:tc>
          <w:tcPr>
            <w:tcW w:w="2307" w:type="dxa"/>
            <w:vAlign w:val="center"/>
          </w:tcPr>
          <w:p w:rsidR="0046579E" w:rsidRPr="003A0C90" w:rsidRDefault="0046579E" w:rsidP="00D46711">
            <w:pPr>
              <w:jc w:val="both"/>
            </w:pPr>
          </w:p>
        </w:tc>
      </w:tr>
    </w:tbl>
    <w:p w:rsidR="0046579E" w:rsidRDefault="0046579E" w:rsidP="0046579E"/>
    <w:p w:rsidR="0046579E" w:rsidRDefault="0046579E">
      <w:pPr>
        <w:rPr>
          <w:sz w:val="24"/>
          <w:szCs w:val="24"/>
        </w:rPr>
      </w:pPr>
    </w:p>
    <w:p w:rsidR="0046579E" w:rsidRDefault="0046579E">
      <w:pPr>
        <w:rPr>
          <w:sz w:val="24"/>
          <w:szCs w:val="24"/>
        </w:rPr>
      </w:pPr>
    </w:p>
    <w:p w:rsidR="0046579E" w:rsidRPr="003D150D" w:rsidRDefault="0046579E">
      <w:pPr>
        <w:rPr>
          <w:sz w:val="24"/>
          <w:szCs w:val="24"/>
        </w:rPr>
      </w:pPr>
    </w:p>
    <w:sectPr w:rsidR="0046579E" w:rsidRPr="003D150D" w:rsidSect="005A3BEC">
      <w:footerReference w:type="default" r:id="rId197"/>
      <w:pgSz w:w="11905" w:h="16838"/>
      <w:pgMar w:top="454" w:right="567" w:bottom="45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EC" w:rsidRDefault="005A3BEC" w:rsidP="003D150D">
      <w:r>
        <w:separator/>
      </w:r>
    </w:p>
  </w:endnote>
  <w:endnote w:type="continuationSeparator" w:id="0">
    <w:p w:rsidR="005A3BEC" w:rsidRDefault="005A3BEC" w:rsidP="003D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542486"/>
      <w:docPartObj>
        <w:docPartGallery w:val="Page Numbers (Bottom of Page)"/>
        <w:docPartUnique/>
      </w:docPartObj>
    </w:sdtPr>
    <w:sdtEndPr/>
    <w:sdtContent>
      <w:p w:rsidR="005A3BEC" w:rsidRDefault="005A3BEC">
        <w:pPr>
          <w:pStyle w:val="a5"/>
          <w:jc w:val="right"/>
        </w:pPr>
        <w:r>
          <w:fldChar w:fldCharType="begin"/>
        </w:r>
        <w:r>
          <w:instrText>PAGE   \* MERGEFORMAT</w:instrText>
        </w:r>
        <w:r>
          <w:fldChar w:fldCharType="separate"/>
        </w:r>
        <w:r w:rsidR="00861C4C">
          <w:rPr>
            <w:noProof/>
          </w:rPr>
          <w:t>46</w:t>
        </w:r>
        <w:r>
          <w:fldChar w:fldCharType="end"/>
        </w:r>
      </w:p>
    </w:sdtContent>
  </w:sdt>
  <w:p w:rsidR="005A3BEC" w:rsidRDefault="005A3B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EC" w:rsidRDefault="005A3BEC" w:rsidP="003D150D">
      <w:r>
        <w:separator/>
      </w:r>
    </w:p>
  </w:footnote>
  <w:footnote w:type="continuationSeparator" w:id="0">
    <w:p w:rsidR="005A3BEC" w:rsidRDefault="005A3BEC" w:rsidP="003D1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4088"/>
    <w:multiLevelType w:val="hybridMultilevel"/>
    <w:tmpl w:val="76CE29A2"/>
    <w:lvl w:ilvl="0" w:tplc="D1C4FA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4"/>
  </w:num>
  <w:num w:numId="3">
    <w:abstractNumId w:val="10"/>
  </w:num>
  <w:num w:numId="4">
    <w:abstractNumId w:val="11"/>
  </w:num>
  <w:num w:numId="5">
    <w:abstractNumId w:val="5"/>
  </w:num>
  <w:num w:numId="6">
    <w:abstractNumId w:val="12"/>
  </w:num>
  <w:num w:numId="7">
    <w:abstractNumId w:val="15"/>
  </w:num>
  <w:num w:numId="8">
    <w:abstractNumId w:val="4"/>
  </w:num>
  <w:num w:numId="9">
    <w:abstractNumId w:val="7"/>
  </w:num>
  <w:num w:numId="10">
    <w:abstractNumId w:val="1"/>
  </w:num>
  <w:num w:numId="11">
    <w:abstractNumId w:val="9"/>
  </w:num>
  <w:num w:numId="12">
    <w:abstractNumId w:val="3"/>
  </w:num>
  <w:num w:numId="13">
    <w:abstractNumId w:val="6"/>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75"/>
    <w:rsid w:val="000660AF"/>
    <w:rsid w:val="002C673E"/>
    <w:rsid w:val="003D150D"/>
    <w:rsid w:val="00450175"/>
    <w:rsid w:val="0046579E"/>
    <w:rsid w:val="0059614F"/>
    <w:rsid w:val="005A3BEC"/>
    <w:rsid w:val="00664900"/>
    <w:rsid w:val="00861C4C"/>
    <w:rsid w:val="00903ECE"/>
    <w:rsid w:val="00920D34"/>
    <w:rsid w:val="00B94848"/>
    <w:rsid w:val="00C0665E"/>
    <w:rsid w:val="00C12DA1"/>
    <w:rsid w:val="00FD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0E5B6-277B-4333-A920-ED4D216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0D"/>
    <w:pPr>
      <w:spacing w:after="0" w:line="240" w:lineRule="auto"/>
    </w:pPr>
    <w:rPr>
      <w:rFonts w:ascii="Times New Roman" w:hAnsi="Times New Roman" w:cs="Times New Roman"/>
      <w:sz w:val="28"/>
      <w:szCs w:val="28"/>
    </w:rPr>
  </w:style>
  <w:style w:type="paragraph" w:styleId="1">
    <w:name w:val="heading 1"/>
    <w:basedOn w:val="a"/>
    <w:link w:val="10"/>
    <w:uiPriority w:val="9"/>
    <w:qFormat/>
    <w:rsid w:val="005A3BEC"/>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50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3D1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50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3D15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50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3D1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5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150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D150D"/>
    <w:pPr>
      <w:tabs>
        <w:tab w:val="center" w:pos="4677"/>
        <w:tab w:val="right" w:pos="9355"/>
      </w:tabs>
    </w:pPr>
  </w:style>
  <w:style w:type="character" w:customStyle="1" w:styleId="a4">
    <w:name w:val="Верхний колонтитул Знак"/>
    <w:basedOn w:val="a0"/>
    <w:link w:val="a3"/>
    <w:uiPriority w:val="99"/>
    <w:rsid w:val="003D150D"/>
    <w:rPr>
      <w:rFonts w:ascii="Times New Roman" w:hAnsi="Times New Roman" w:cs="Times New Roman"/>
      <w:sz w:val="28"/>
      <w:szCs w:val="28"/>
    </w:rPr>
  </w:style>
  <w:style w:type="paragraph" w:styleId="a5">
    <w:name w:val="footer"/>
    <w:basedOn w:val="a"/>
    <w:link w:val="a6"/>
    <w:uiPriority w:val="99"/>
    <w:unhideWhenUsed/>
    <w:rsid w:val="003D150D"/>
    <w:pPr>
      <w:tabs>
        <w:tab w:val="center" w:pos="4677"/>
        <w:tab w:val="right" w:pos="9355"/>
      </w:tabs>
    </w:pPr>
  </w:style>
  <w:style w:type="character" w:customStyle="1" w:styleId="a6">
    <w:name w:val="Нижний колонтитул Знак"/>
    <w:basedOn w:val="a0"/>
    <w:link w:val="a5"/>
    <w:uiPriority w:val="99"/>
    <w:rsid w:val="003D150D"/>
    <w:rPr>
      <w:rFonts w:ascii="Times New Roman" w:hAnsi="Times New Roman" w:cs="Times New Roman"/>
      <w:sz w:val="28"/>
      <w:szCs w:val="28"/>
    </w:rPr>
  </w:style>
  <w:style w:type="table" w:styleId="a7">
    <w:name w:val="Table Grid"/>
    <w:basedOn w:val="a1"/>
    <w:uiPriority w:val="39"/>
    <w:rsid w:val="003D1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D150D"/>
    <w:rPr>
      <w:color w:val="0563C1" w:themeColor="hyperlink"/>
      <w:u w:val="single"/>
    </w:rPr>
  </w:style>
  <w:style w:type="paragraph" w:styleId="a9">
    <w:name w:val="Balloon Text"/>
    <w:basedOn w:val="a"/>
    <w:link w:val="aa"/>
    <w:uiPriority w:val="99"/>
    <w:semiHidden/>
    <w:unhideWhenUsed/>
    <w:rsid w:val="003D150D"/>
    <w:rPr>
      <w:rFonts w:ascii="Segoe UI" w:hAnsi="Segoe UI" w:cs="Segoe UI"/>
      <w:sz w:val="18"/>
      <w:szCs w:val="18"/>
    </w:rPr>
  </w:style>
  <w:style w:type="character" w:customStyle="1" w:styleId="aa">
    <w:name w:val="Текст выноски Знак"/>
    <w:basedOn w:val="a0"/>
    <w:link w:val="a9"/>
    <w:uiPriority w:val="99"/>
    <w:semiHidden/>
    <w:rsid w:val="003D150D"/>
    <w:rPr>
      <w:rFonts w:ascii="Segoe UI" w:hAnsi="Segoe UI" w:cs="Segoe UI"/>
      <w:sz w:val="18"/>
      <w:szCs w:val="18"/>
    </w:rPr>
  </w:style>
  <w:style w:type="character" w:customStyle="1" w:styleId="10">
    <w:name w:val="Заголовок 1 Знак"/>
    <w:basedOn w:val="a0"/>
    <w:link w:val="1"/>
    <w:uiPriority w:val="9"/>
    <w:rsid w:val="005A3BEC"/>
    <w:rPr>
      <w:rFonts w:ascii="Times New Roman" w:eastAsia="Times New Roman" w:hAnsi="Times New Roman" w:cs="Times New Roman"/>
      <w:b/>
      <w:bCs/>
      <w:kern w:val="36"/>
      <w:sz w:val="48"/>
      <w:szCs w:val="48"/>
      <w:lang w:eastAsia="ru-RU"/>
    </w:rPr>
  </w:style>
  <w:style w:type="character" w:customStyle="1" w:styleId="mark">
    <w:name w:val="mark"/>
    <w:basedOn w:val="a0"/>
    <w:rsid w:val="005A3BEC"/>
  </w:style>
  <w:style w:type="paragraph" w:customStyle="1" w:styleId="t">
    <w:name w:val="t"/>
    <w:basedOn w:val="a"/>
    <w:rsid w:val="005A3BEC"/>
    <w:pPr>
      <w:spacing w:before="100" w:beforeAutospacing="1" w:after="100" w:afterAutospacing="1"/>
    </w:pPr>
    <w:rPr>
      <w:rFonts w:eastAsia="Times New Roman"/>
      <w:sz w:val="24"/>
      <w:szCs w:val="24"/>
      <w:lang w:eastAsia="ru-RU"/>
    </w:rPr>
  </w:style>
  <w:style w:type="character" w:customStyle="1" w:styleId="ed">
    <w:name w:val="ed"/>
    <w:basedOn w:val="a0"/>
    <w:rsid w:val="005A3BEC"/>
  </w:style>
  <w:style w:type="paragraph" w:styleId="ab">
    <w:name w:val="List Paragraph"/>
    <w:basedOn w:val="a"/>
    <w:uiPriority w:val="34"/>
    <w:qFormat/>
    <w:rsid w:val="0046579E"/>
    <w:pPr>
      <w:ind w:left="720"/>
      <w:contextualSpacing/>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41481/" TargetMode="External"/><Relationship Id="rId21" Type="http://schemas.openxmlformats.org/officeDocument/2006/relationships/hyperlink" Target="consultantplus://offline/ref=09B346398F4C4ADA1B69322A3C353922547B9D5687A990622F93B5847391AC65D33A67B56E5C8362E3018751C1F6w7K" TargetMode="External"/><Relationship Id="rId42" Type="http://schemas.openxmlformats.org/officeDocument/2006/relationships/hyperlink" Target="consultantplus://offline/ref=6EA0FF58E7E0AF6176F09AF42B58D5A2E01AC5A3945596D6F8A1D16060A8B3BA4317A079A2F85FADBE005CE9444646B475DD86AEAB3622C4aCbDO" TargetMode="External"/><Relationship Id="rId63" Type="http://schemas.openxmlformats.org/officeDocument/2006/relationships/hyperlink" Target="http://www.consultant.ru/document/cons_doc_LAW_421886/b32d2a93f9b3327729081516485d8b4f2e48ebc9/" TargetMode="External"/><Relationship Id="rId84" Type="http://schemas.openxmlformats.org/officeDocument/2006/relationships/hyperlink" Target="http://www.consultant.ru/document/cons_doc_LAW_2875/" TargetMode="External"/><Relationship Id="rId138" Type="http://schemas.openxmlformats.org/officeDocument/2006/relationships/hyperlink" Target="http://www.consultant.ru/document/cons_doc_LAW_421886/d209c846e601b209b0c69e83640ad32304093c78/" TargetMode="External"/><Relationship Id="rId159" Type="http://schemas.openxmlformats.org/officeDocument/2006/relationships/hyperlink" Target="consultantplus://offline/ref=6EA0FF58E7E0AF6176F09AF42B58D5A2E01EC4A79A5696D6F8A1D16060A8B3BA5117F875A0FB41ADBF150AB802a1b3O" TargetMode="External"/><Relationship Id="rId170" Type="http://schemas.openxmlformats.org/officeDocument/2006/relationships/hyperlink" Target="consultantplus://offline/ref=6EA0FF58E7E0AF6176F09AF42B58D5A2E01EC4A79A5696D6F8A1D16060A8B3BA5117F875A0FB41ADBF150AB802a1b3O" TargetMode="External"/><Relationship Id="rId191" Type="http://schemas.openxmlformats.org/officeDocument/2006/relationships/hyperlink" Target="consultantplus://offline/ref=6EA0FF58E7E0AF6176F09AF42B58D5A2E21EC1A59A5196D6F8A1D16060A8B3BA4317A079A3F854F9EA4F5DB5021055B672DD84AAB7a3b4O" TargetMode="External"/><Relationship Id="rId107" Type="http://schemas.openxmlformats.org/officeDocument/2006/relationships/hyperlink" Target="http://www.consultant.ru/document/cons_doc_LAW_421886/6411e005f539b666d6f360f202cb7b1c23fe27c3/" TargetMode="External"/><Relationship Id="rId11" Type="http://schemas.openxmlformats.org/officeDocument/2006/relationships/hyperlink" Target="consultantplus://offline/ref=6EA0FF58E7E0AF6176F09AF42B58D5A2E21EC8A49A5096D6F8A1D16060A8B3BA4317A07BA2F05FA6EF5A4CED0D1148A876C798A8B536a2b2O" TargetMode="External"/><Relationship Id="rId32" Type="http://schemas.openxmlformats.org/officeDocument/2006/relationships/hyperlink" Target="consultantplus://offline/ref=6EA0FF58E7E0AF6176F09AF42B58D5A2E21EC1A59A5196D6F8A1D16060A8B3BA4317A07BA3F30BFCFF5E05BA030D4BB268C186A8aBb5O" TargetMode="External"/><Relationship Id="rId53" Type="http://schemas.openxmlformats.org/officeDocument/2006/relationships/hyperlink" Target="http://www.consultant.ru/document/cons_doc_LAW_421886/5523b7bcad372269fef269afc83e9a0f1de9e19f/" TargetMode="External"/><Relationship Id="rId74" Type="http://schemas.openxmlformats.org/officeDocument/2006/relationships/hyperlink" Target="http://www.consultant.ru/document/cons_doc_LAW_355123/" TargetMode="External"/><Relationship Id="rId128" Type="http://schemas.openxmlformats.org/officeDocument/2006/relationships/hyperlink" Target="http://www.consultant.ru/document/cons_doc_LAW_421886/6411e005f539b666d6f360f202cb7b1c23fe27c3/" TargetMode="External"/><Relationship Id="rId149" Type="http://schemas.openxmlformats.org/officeDocument/2006/relationships/hyperlink" Target="consultantplus://offline/ref=6EA0FF58E7E0AF6176F09AF42B58D5A2E21BC8A69B5696D6F8A1D16060A8B3BA4317A079A2F85FA5B9005CE9444646B475DD86AEAB3622C4aCbDO" TargetMode="External"/><Relationship Id="rId5" Type="http://schemas.openxmlformats.org/officeDocument/2006/relationships/footnotes" Target="footnotes.xml"/><Relationship Id="rId95" Type="http://schemas.openxmlformats.org/officeDocument/2006/relationships/hyperlink" Target="http://www.consultant.ru/document/cons_doc_LAW_341481/" TargetMode="External"/><Relationship Id="rId160" Type="http://schemas.openxmlformats.org/officeDocument/2006/relationships/hyperlink" Target="consultantplus://offline/ref=6EA0FF58E7E0AF6176F09AF42B58D5A2E21EC8A49A5096D6F8A1D16060A8B3BA4317A07AA4FA5FA6EF5A4CED0D1148A876C798A8B536a2b2O" TargetMode="External"/><Relationship Id="rId181" Type="http://schemas.openxmlformats.org/officeDocument/2006/relationships/hyperlink" Target="consultantplus://offline/ref=6EA0FF58E7E0AF6176F09AF42B58D5A2E21EC1A59E5C96D6F8A1D16060A8B3BA4317A079A5F95CA6EF5A4CED0D1148A876C798A8B536a2b2O" TargetMode="External"/><Relationship Id="rId22" Type="http://schemas.openxmlformats.org/officeDocument/2006/relationships/hyperlink" Target="consultantplus://offline/ref=09B346398F4C4ADA1B69322A3C35392254799D5786AA90622F93B5847391AC65C13A3FBC6A5E9D69B54EC104CE64FCE7764A69FDC54BFDw3K" TargetMode="External"/><Relationship Id="rId43" Type="http://schemas.openxmlformats.org/officeDocument/2006/relationships/hyperlink" Target="consultantplus://offline/ref=6EA0FF58E7E0AF6176F09AF42B58D5A2E21EC1A59A5196D6F8A1D16060A8B3BA4317A079A2F85EACBB005CE9444646B475DD86AEAB3622C4aCbDO" TargetMode="External"/><Relationship Id="rId64" Type="http://schemas.openxmlformats.org/officeDocument/2006/relationships/hyperlink" Target="http://www.consultant.ru/document/cons_doc_LAW_421886/b32d2a93f9b3327729081516485d8b4f2e48ebc9/" TargetMode="External"/><Relationship Id="rId118" Type="http://schemas.openxmlformats.org/officeDocument/2006/relationships/hyperlink" Target="http://www.consultant.ru/document/cons_doc_LAW_341481/" TargetMode="External"/><Relationship Id="rId139" Type="http://schemas.openxmlformats.org/officeDocument/2006/relationships/hyperlink" Target="consultantplus://offline/ref=6EA0FF58E7E0AF6176F09AF42B58D5A2E21EC8A4945196D6F8A1D16060A8B3BA4317A07CA4FE54F9EA4F5DB5021055B672DD84AAB7a3b4O" TargetMode="External"/><Relationship Id="rId85" Type="http://schemas.openxmlformats.org/officeDocument/2006/relationships/hyperlink" Target="http://www.consultant.ru/document/cons_doc_LAW_421886/626d65a0e69702601de8926431bf4d60be7c37c4/" TargetMode="External"/><Relationship Id="rId150" Type="http://schemas.openxmlformats.org/officeDocument/2006/relationships/hyperlink" Target="consultantplus://offline/ref=6EA0FF58E7E0AF6176F09AF42B58D5A2E21EC0A2955496D6F8A1D16060A8B3BA5117F875A0FB41ADBF150AB802a1b3O" TargetMode="External"/><Relationship Id="rId171" Type="http://schemas.openxmlformats.org/officeDocument/2006/relationships/hyperlink" Target="consultantplus://offline/ref=6EA0FF58E7E0AF6176F09AF42B58D5A2E01AC3A1945696D6F8A1D16060A8B3BA4317A079A2F85FADBC005CE9444646B475DD86AEAB3622C4aCbDO" TargetMode="External"/><Relationship Id="rId192" Type="http://schemas.openxmlformats.org/officeDocument/2006/relationships/hyperlink" Target="consultantplus://offline/ref=6EA0FF58E7E0AF6176F09AF42B58D5A2E21EC1A59A5196D6F8A1D16060A8B3BA4317A079A3FB54F9EA4F5DB5021055B672DD84AAB7a3b4O" TargetMode="External"/><Relationship Id="rId12" Type="http://schemas.openxmlformats.org/officeDocument/2006/relationships/hyperlink" Target="consultantplus://offline/ref=6EA0FF58E7E0AF6176F09AF42B58D5A2E312C6A39603C1D4A9F4DF6568F8E9AA555EAF7BBCF85BB3B90B0AaBb8O" TargetMode="External"/><Relationship Id="rId33" Type="http://schemas.openxmlformats.org/officeDocument/2006/relationships/hyperlink" Target="consultantplus://offline/ref=6EA0FF58E7E0AF6176F09AF42B58D5A2E21EC1A59A5196D6F8A1D16060A8B3BA4317A07AABF30BFCFF5E05BA030D4BB268C186A8aBb5O" TargetMode="External"/><Relationship Id="rId108" Type="http://schemas.openxmlformats.org/officeDocument/2006/relationships/hyperlink" Target="http://www.consultant.ru/document/cons_doc_LAW_421886/6411e005f539b666d6f360f202cb7b1c23fe27c3/" TargetMode="External"/><Relationship Id="rId129" Type="http://schemas.openxmlformats.org/officeDocument/2006/relationships/hyperlink" Target="http://www.consultant.ru/document/cons_doc_LAW_421886/6411e005f539b666d6f360f202cb7b1c23fe27c3/" TargetMode="External"/><Relationship Id="rId54" Type="http://schemas.openxmlformats.org/officeDocument/2006/relationships/hyperlink" Target="http://www.consultant.ru/document/cons_doc_LAW_421886/2da8d7a9884839c44d98466e0b1a63101b298844/" TargetMode="External"/><Relationship Id="rId75" Type="http://schemas.openxmlformats.org/officeDocument/2006/relationships/hyperlink" Target="http://www.consultant.ru/document/cons_doc_LAW_355123/" TargetMode="External"/><Relationship Id="rId96" Type="http://schemas.openxmlformats.org/officeDocument/2006/relationships/hyperlink" Target="http://www.consultant.ru/document/cons_doc_LAW_421886/6411e005f539b666d6f360f202cb7b1c23fe27c3/" TargetMode="External"/><Relationship Id="rId140" Type="http://schemas.openxmlformats.org/officeDocument/2006/relationships/hyperlink" Target="consultantplus://offline/ref=6EA0FF58E7E0AF6176F09AF42B58D5A2E21EC8A4945196D6F8A1D16060A8B3BA4317A07CAAFC54F9EA4F5DB5021055B672DD84AAB7a3b4O" TargetMode="External"/><Relationship Id="rId161" Type="http://schemas.openxmlformats.org/officeDocument/2006/relationships/hyperlink" Target="consultantplus://offline/ref=6EA0FF58E7E0AF6176F09AF42B58D5A2E21EC8A49A5096D6F8A1D16060A8B3BA4317A07AA4FA5FA6EF5A4CED0D1148A876C798A8B536a2b2O" TargetMode="External"/><Relationship Id="rId182" Type="http://schemas.openxmlformats.org/officeDocument/2006/relationships/hyperlink" Target="consultantplus://offline/ref=6EA0FF58E7E0AF6176F09AF42B58D5A2E21EC1A59A5196D6F8A1D16060A8B3BA5117F875A0FB41ADBF150AB802a1b3O" TargetMode="External"/><Relationship Id="rId6" Type="http://schemas.openxmlformats.org/officeDocument/2006/relationships/endnotes" Target="endnotes.xml"/><Relationship Id="rId23" Type="http://schemas.openxmlformats.org/officeDocument/2006/relationships/hyperlink" Target="consultantplus://offline/ref=09B346398F4C4ADA1B69322A3C35392254799D5786AA90622F93B5847391AC65C13A3FBC6A5E9D69B54EC104CE64FCE7764A69FDC54BFDw3K" TargetMode="External"/><Relationship Id="rId119" Type="http://schemas.openxmlformats.org/officeDocument/2006/relationships/hyperlink" Target="http://www.consultant.ru/document/cons_doc_LAW_341481/" TargetMode="External"/><Relationship Id="rId44" Type="http://schemas.openxmlformats.org/officeDocument/2006/relationships/hyperlink" Target="consultantplus://offline/ref=6EA0FF58E7E0AF6176F09AF42B58D5A2E21EC1A59A5196D6F8A1D16060A8B3BA4317A071A2F30BFCFF5E05BA030D4BB268C186A8aBb5O" TargetMode="External"/><Relationship Id="rId65" Type="http://schemas.openxmlformats.org/officeDocument/2006/relationships/hyperlink" Target="http://www.consultant.ru/document/cons_doc_LAW_421886/b32d2a93f9b3327729081516485d8b4f2e48ebc9/" TargetMode="External"/><Relationship Id="rId86" Type="http://schemas.openxmlformats.org/officeDocument/2006/relationships/hyperlink" Target="http://www.consultant.ru/document/cons_doc_LAW_421886/626d65a0e69702601de8926431bf4d60be7c37c4/" TargetMode="External"/><Relationship Id="rId130" Type="http://schemas.openxmlformats.org/officeDocument/2006/relationships/hyperlink" Target="http://www.consultant.ru/document/cons_doc_LAW_421886/6411e005f539b666d6f360f202cb7b1c23fe27c3/" TargetMode="External"/><Relationship Id="rId151" Type="http://schemas.openxmlformats.org/officeDocument/2006/relationships/hyperlink" Target="consultantplus://offline/ref=6EA0FF58E7E0AF6176F09AF42B58D5A2E21EC8A49A5096D6F8A1D16060A8B3BA4317A07AA4FA5FA6EF5A4CED0D1148A876C798A8B536a2b2O" TargetMode="External"/><Relationship Id="rId172" Type="http://schemas.openxmlformats.org/officeDocument/2006/relationships/hyperlink" Target="consultantplus://offline/ref=6EA0FF58E7E0AF6176F09AF42B58D5A2E21EC3A59B5C96D6F8A1D16060A8B3BA4317A079A2F85FACBC005CE9444646B475DD86AEAB3622C4aCbDO" TargetMode="External"/><Relationship Id="rId193" Type="http://schemas.openxmlformats.org/officeDocument/2006/relationships/hyperlink" Target="consultantplus://offline/ref=6EA0FF58E7E0AF6176F09AF42B58D5A2E21EC1A59E5C96D6F8A1D16060A8B3BA4317A079AAFD5EA6EF5A4CED0D1148A876C798A8B536a2b2O" TargetMode="External"/><Relationship Id="rId13" Type="http://schemas.openxmlformats.org/officeDocument/2006/relationships/hyperlink" Target="consultantplus://offline/ref=6EA0FF58E7E0AF6176F09AF42B58D5A2E21EC1A59E5C96D6F8A1D16060A8B3BA4317A07BA1F054F9EA4F5DB5021055B672DD84AAB7a3b4O" TargetMode="External"/><Relationship Id="rId109" Type="http://schemas.openxmlformats.org/officeDocument/2006/relationships/hyperlink" Target="http://www.consultant.ru/document/cons_doc_LAW_421886/6411e005f539b666d6f360f202cb7b1c23fe27c3/" TargetMode="External"/><Relationship Id="rId34" Type="http://schemas.openxmlformats.org/officeDocument/2006/relationships/hyperlink" Target="consultantplus://offline/ref=6EA0FF58E7E0AF6176F09AF42B58D5A2E21EC1A59A5196D6F8A1D16060A8B3BA4317A07AABF30BFCFF5E05BA030D4BB268C186A8aBb5O" TargetMode="External"/><Relationship Id="rId55" Type="http://schemas.openxmlformats.org/officeDocument/2006/relationships/hyperlink" Target="consultantplus://offline/ref=6EA0FF58E7E0AF6176F09AF42B58D5A2E21EC8A4945196D6F8A1D16060A8B3BA4317A07CA7F854F9EA4F5DB5021055B672DD84AAB7a3b4O" TargetMode="External"/><Relationship Id="rId76" Type="http://schemas.openxmlformats.org/officeDocument/2006/relationships/hyperlink" Target="http://www.consultant.ru/document/cons_doc_LAW_355123/" TargetMode="External"/><Relationship Id="rId97" Type="http://schemas.openxmlformats.org/officeDocument/2006/relationships/hyperlink" Target="http://www.consultant.ru/document/cons_doc_LAW_421886/6411e005f539b666d6f360f202cb7b1c23fe27c3/" TargetMode="External"/><Relationship Id="rId120" Type="http://schemas.openxmlformats.org/officeDocument/2006/relationships/hyperlink" Target="http://www.consultant.ru/document/cons_doc_LAW_421886/0108932a3c6234f73590b25799588ada492deb23/" TargetMode="External"/><Relationship Id="rId141" Type="http://schemas.openxmlformats.org/officeDocument/2006/relationships/hyperlink" Target="consultantplus://offline/ref=6EA0FF58E7E0AF6176F09AF42B58D5A2E21EC8A4945196D6F8A1D16060A8B3BA4317A07CABF054F9EA4F5DB5021055B672DD84AAB7a3b4O" TargetMode="External"/><Relationship Id="rId7" Type="http://schemas.openxmlformats.org/officeDocument/2006/relationships/hyperlink" Target="consultantplus://offline/ref=6EA0FF58E7E0AF6176F09AF42B58D5A2E21EC1A59A5196D6F8A1D16060A8B3BA4317A071A3F30BFCFF5E05BA030D4BB268C186A8aBb5O" TargetMode="External"/><Relationship Id="rId71" Type="http://schemas.openxmlformats.org/officeDocument/2006/relationships/hyperlink" Target="consultantplus://offline/ref=6EA0FF58E7E0AF6176F09AF42B58D5A2E21EC8A4945196D6F8A1D16060A8B3BA4317A079A2F957ABB8005CE9444646B475DD86AEAB3622C4aCbDO" TargetMode="External"/><Relationship Id="rId92" Type="http://schemas.openxmlformats.org/officeDocument/2006/relationships/hyperlink" Target="http://www.consultant.ru/document/cons_doc_LAW_341481/" TargetMode="External"/><Relationship Id="rId162" Type="http://schemas.openxmlformats.org/officeDocument/2006/relationships/hyperlink" Target="consultantplus://offline/ref=6EA0FF58E7E0AF6176F09AF42B58D5A2E21EC1A59A5196D6F8A1D16060A8B3BA4317A079A2F85EACB8005CE9444646B475DD86AEAB3622C4aCbDO" TargetMode="External"/><Relationship Id="rId183" Type="http://schemas.openxmlformats.org/officeDocument/2006/relationships/hyperlink" Target="consultantplus://offline/ref=6EA0FF58E7E0AF6176F09AF42B58D5A2E21EC1A59E5C96D6F8A1D16060A8B3BA4317A079AAF05CA6EF5A4CED0D1148A876C798A8B536a2b2O" TargetMode="External"/><Relationship Id="rId2" Type="http://schemas.openxmlformats.org/officeDocument/2006/relationships/styles" Target="styles.xml"/><Relationship Id="rId29" Type="http://schemas.openxmlformats.org/officeDocument/2006/relationships/hyperlink" Target="http://against-corruption.ru" TargetMode="External"/><Relationship Id="rId24" Type="http://schemas.openxmlformats.org/officeDocument/2006/relationships/hyperlink" Target="consultantplus://offline/ref=423E659401C493A0B8130526A4FDC6F68C5CA0BD3222174E20BFD34634D1CD210B61C27C1E4455769F11FA87BCq5fCO" TargetMode="External"/><Relationship Id="rId40" Type="http://schemas.openxmlformats.org/officeDocument/2006/relationships/hyperlink" Target="consultantplus://offline/ref=6EA0FF58E7E0AF6176F09AF42B58D5A2E21EC1A59A5196D6F8A1D16060A8B3BA4317A07BA0F30BFCFF5E05BA030D4BB268C186A8aBb5O" TargetMode="External"/><Relationship Id="rId45" Type="http://schemas.openxmlformats.org/officeDocument/2006/relationships/hyperlink" Target="consultantplus://offline/ref=6EA0FF58E7E0AF6176F09AF42B58D5A2E21EC1A59A5196D6F8A1D16060A8B3BA4317A079A2F85EACB8005CE9444646B475DD86AEAB3622C4aCbDO" TargetMode="External"/><Relationship Id="rId66" Type="http://schemas.openxmlformats.org/officeDocument/2006/relationships/hyperlink" Target="http://www.consultant.ru/document/cons_doc_LAW_421886/a7241413a0328c2c516b657de17c17a5d1421538/" TargetMode="External"/><Relationship Id="rId87" Type="http://schemas.openxmlformats.org/officeDocument/2006/relationships/hyperlink" Target="consultantplus://offline/ref=6EA0FF58E7E0AF6176F09AF42B58D5A2E21EC8A4945196D6F8A1D16060A8B3BA4317A07CA4FE54F9EA4F5DB5021055B672DD84AAB7a3b4O" TargetMode="External"/><Relationship Id="rId110" Type="http://schemas.openxmlformats.org/officeDocument/2006/relationships/hyperlink" Target="http://www.consultant.ru/document/cons_doc_LAW_421886/0108932a3c6234f73590b25799588ada492deb23/" TargetMode="External"/><Relationship Id="rId115" Type="http://schemas.openxmlformats.org/officeDocument/2006/relationships/hyperlink" Target="consultantplus://offline/ref=6EA0FF58E7E0AF6176F09AF42B58D5A2E21EC8A4945196D6F8A1D16060A8B3BA4317A07CAAFC54F9EA4F5DB5021055B672DD84AAB7a3b4O" TargetMode="External"/><Relationship Id="rId131" Type="http://schemas.openxmlformats.org/officeDocument/2006/relationships/hyperlink" Target="http://www.consultant.ru/document/cons_doc_LAW_341481/" TargetMode="External"/><Relationship Id="rId136" Type="http://schemas.openxmlformats.org/officeDocument/2006/relationships/hyperlink" Target="http://www.consultant.ru/document/cons_doc_LAW_341481/" TargetMode="External"/><Relationship Id="rId157" Type="http://schemas.openxmlformats.org/officeDocument/2006/relationships/hyperlink" Target="http://www.consultant.ru/document/cons_doc_LAW_34661/f61ff313afecf81a91a43d729c2df55c1d6a1533/" TargetMode="External"/><Relationship Id="rId178" Type="http://schemas.openxmlformats.org/officeDocument/2006/relationships/hyperlink" Target="consultantplus://offline/ref=6EA0FF58E7E0AF6176F09AF42B58D5A2E21EC1A59A5196D6F8A1D16060A8B3BA4317A07AAAF30BFCFF5E05BA030D4BB268C186A8aBb5O" TargetMode="External"/><Relationship Id="rId61" Type="http://schemas.openxmlformats.org/officeDocument/2006/relationships/hyperlink" Target="http://www.consultant.ru/document/cons_doc_LAW_421886/b32d2a93f9b3327729081516485d8b4f2e48ebc9/" TargetMode="External"/><Relationship Id="rId82" Type="http://schemas.openxmlformats.org/officeDocument/2006/relationships/hyperlink" Target="http://www.consultant.ru/document/cons_doc_LAW_355123/" TargetMode="External"/><Relationship Id="rId152" Type="http://schemas.openxmlformats.org/officeDocument/2006/relationships/hyperlink" Target="http://www.consultant.ru/document/cons_doc_LAW_314698/" TargetMode="External"/><Relationship Id="rId173" Type="http://schemas.openxmlformats.org/officeDocument/2006/relationships/hyperlink" Target="consultantplus://offline/ref=6EA0FF58E7E0AF6176F09AF42B58D5A2E21EC3A59B5C96D6F8A1D16060A8B3BA4317A079A2F85FAFBA005CE9444646B475DD86AEAB3622C4aCbDO" TargetMode="External"/><Relationship Id="rId194" Type="http://schemas.openxmlformats.org/officeDocument/2006/relationships/hyperlink" Target="consultantplus://offline/ref=E82FE9FC98E411EFA6FEA099CFCD0D4C1A59601F95F9C331BC01E8D6831ED3A01280F46C7AC8C263A6D02EA6123443E3B1B2D44036dEOBJ" TargetMode="External"/><Relationship Id="rId199" Type="http://schemas.openxmlformats.org/officeDocument/2006/relationships/theme" Target="theme/theme1.xml"/><Relationship Id="rId19" Type="http://schemas.openxmlformats.org/officeDocument/2006/relationships/hyperlink" Target="consultantplus://offline/ref=09B346398F4C4ADA1B69322A3C353922547B9D5687A990622F93B5847391AC65C13A3FB96C599A66E714D1008733F4FB735677FDDB4BD26BF3wCK" TargetMode="External"/><Relationship Id="rId14" Type="http://schemas.openxmlformats.org/officeDocument/2006/relationships/hyperlink" Target="consultantplus://offline/ref=6EA0FF58E7E0AF6176F09AF42B58D5A2E21EC1A59E5C96D6F8A1D16060A8B3BA5117F875A0FB41ADBF150AB802a1b3O" TargetMode="External"/><Relationship Id="rId30" Type="http://schemas.openxmlformats.org/officeDocument/2006/relationships/hyperlink" Target="consultantplus://offline/ref=6EA0FF58E7E0AF6176F09AF42B58D5A2E21EC1A59A5196D6F8A1D16060A8B3BA4317A07AAAF30BFCFF5E05BA030D4BB268C186A8aBb5O" TargetMode="External"/><Relationship Id="rId35" Type="http://schemas.openxmlformats.org/officeDocument/2006/relationships/hyperlink" Target="consultantplus://offline/ref=6EA0FF58E7E0AF6176F09AF42B58D5A2E21EC1A59A5196D6F8A1D16060A8B3BA4317A07BA1F30BFCFF5E05BA030D4BB268C186A8aBb5O" TargetMode="External"/><Relationship Id="rId56" Type="http://schemas.openxmlformats.org/officeDocument/2006/relationships/hyperlink" Target="http://www.consultant.ru/document/cons_doc_LAW_355123/" TargetMode="External"/><Relationship Id="rId77" Type="http://schemas.openxmlformats.org/officeDocument/2006/relationships/hyperlink" Target="http://www.consultant.ru/document/cons_doc_LAW_421886/2da8d7a9884839c44d98466e0b1a63101b298844/" TargetMode="External"/><Relationship Id="rId100" Type="http://schemas.openxmlformats.org/officeDocument/2006/relationships/hyperlink" Target="http://www.consultant.ru/document/cons_doc_LAW_421886/6411e005f539b666d6f360f202cb7b1c23fe27c3/" TargetMode="External"/><Relationship Id="rId105" Type="http://schemas.openxmlformats.org/officeDocument/2006/relationships/hyperlink" Target="http://www.consultant.ru/document/cons_doc_LAW_341481/" TargetMode="External"/><Relationship Id="rId126" Type="http://schemas.openxmlformats.org/officeDocument/2006/relationships/hyperlink" Target="consultantplus://offline/ref=6EA0FF58E7E0AF6176F09AF42B58D5A2E21EC8A4945196D6F8A1D16060A8B3BA4317A07CABF054F9EA4F5DB5021055B672DD84AAB7a3b4O" TargetMode="External"/><Relationship Id="rId147" Type="http://schemas.openxmlformats.org/officeDocument/2006/relationships/hyperlink" Target="consultantplus://offline/ref=6EA0FF58E7E0AF6176F09AF42B58D5A2E312C6A39603C1D4A9F4DF6568F8FBAA0D52AD78A7FE5EA6EF5A4CED0D1148A876C798A8B536a2b2O" TargetMode="External"/><Relationship Id="rId168" Type="http://schemas.openxmlformats.org/officeDocument/2006/relationships/hyperlink" Target="consultantplus://offline/ref=6EA0FF58E7E0AF6176F09AF42B58D5A2E01EC4A79A5696D6F8A1D16060A8B3BA5117F875A0FB41ADBF150AB802a1b3O" TargetMode="External"/><Relationship Id="rId8" Type="http://schemas.openxmlformats.org/officeDocument/2006/relationships/hyperlink" Target="consultantplus://offline/ref=6EA0FF58E7E0AF6176F09AF42B58D5A2E21EC1A59A5196D6F8A1D16060A8B3BA4317A079A2F85EACBB005CE9444646B475DD86AEAB3622C4aCbDO" TargetMode="External"/><Relationship Id="rId51" Type="http://schemas.openxmlformats.org/officeDocument/2006/relationships/hyperlink" Target="http://www.consultant.ru/document/cons_doc_LAW_388944/" TargetMode="External"/><Relationship Id="rId72" Type="http://schemas.openxmlformats.org/officeDocument/2006/relationships/hyperlink" Target="http://www.consultant.ru/document/cons_doc_LAW_355123/" TargetMode="External"/><Relationship Id="rId93" Type="http://schemas.openxmlformats.org/officeDocument/2006/relationships/hyperlink" Target="http://www.consultant.ru/document/cons_doc_LAW_341481/" TargetMode="External"/><Relationship Id="rId98" Type="http://schemas.openxmlformats.org/officeDocument/2006/relationships/hyperlink" Target="http://www.consultant.ru/document/cons_doc_LAW_421886/2da8d7a9884839c44d98466e0b1a63101b298844/" TargetMode="External"/><Relationship Id="rId121" Type="http://schemas.openxmlformats.org/officeDocument/2006/relationships/hyperlink" Target="http://www.consultant.ru/document/cons_doc_LAW_421886/0108932a3c6234f73590b25799588ada492deb23/" TargetMode="External"/><Relationship Id="rId142" Type="http://schemas.openxmlformats.org/officeDocument/2006/relationships/hyperlink" Target="consultantplus://offline/ref=6EA0FF58E7E0AF6176F09AF42B58D5A2E21EC8A4945196D6F8A1D16060A8B3BA4317A079A2FA59ADBA005CE9444646B475DD86AEAB3622C4aCbDO" TargetMode="External"/><Relationship Id="rId163" Type="http://schemas.openxmlformats.org/officeDocument/2006/relationships/hyperlink" Target="consultantplus://offline/ref=6EA0FF58E7E0AF6176F09AF42B58D5A2E01EC4A79A5696D6F8A1D16060A8B3BA5117F875A0FB41ADBF150AB802a1b3O" TargetMode="External"/><Relationship Id="rId184" Type="http://schemas.openxmlformats.org/officeDocument/2006/relationships/hyperlink" Target="consultantplus://offline/ref=6EA0FF58E7E0AF6176F09AF42B58D5A2E21EC1A59E5C96D6F8A1D16060A8B3BA4317A079AAF05CA6EF5A4CED0D1148A876C798A8B536a2b2O" TargetMode="External"/><Relationship Id="rId189" Type="http://schemas.openxmlformats.org/officeDocument/2006/relationships/hyperlink" Target="consultantplus://offline/ref=6EA0FF58E7E0AF6176F09AF42B58D5A2E21EC1A59E5C96D6F8A1D16060A8B3BA4317A079A4F85DA6EF5A4CED0D1148A876C798A8B536a2b2O" TargetMode="External"/><Relationship Id="rId3" Type="http://schemas.openxmlformats.org/officeDocument/2006/relationships/settings" Target="settings.xml"/><Relationship Id="rId25" Type="http://schemas.openxmlformats.org/officeDocument/2006/relationships/hyperlink" Target="consultantplus://offline/ref=423E659401C493A0B8130526A4FDC6F68C5CA0BD3222174E20BFD34634D1CD2119619A731E4A4C7DCF5EBCD2B35EF24A0981A13E36C5q8f2O" TargetMode="External"/><Relationship Id="rId46" Type="http://schemas.openxmlformats.org/officeDocument/2006/relationships/hyperlink" Target="consultantplus://offline/ref=6EA0FF58E7E0AF6176F09AF42B58D5A2E21EC8A4945196D6F8A1D16060A8B3BA4317A079A2FA59ADBA005CE9444646B475DD86AEAB3622C4aCbDO" TargetMode="External"/><Relationship Id="rId67" Type="http://schemas.openxmlformats.org/officeDocument/2006/relationships/hyperlink" Target="http://www.consultant.ru/document/cons_doc_LAW_421886/b32d2a93f9b3327729081516485d8b4f2e48ebc9/" TargetMode="External"/><Relationship Id="rId116" Type="http://schemas.openxmlformats.org/officeDocument/2006/relationships/hyperlink" Target="http://www.consultant.ru/document/cons_doc_LAW_421886/2da8d7a9884839c44d98466e0b1a63101b298844/" TargetMode="External"/><Relationship Id="rId137" Type="http://schemas.openxmlformats.org/officeDocument/2006/relationships/hyperlink" Target="http://www.consultant.ru/document/cons_doc_LAW_341481/" TargetMode="External"/><Relationship Id="rId158" Type="http://schemas.openxmlformats.org/officeDocument/2006/relationships/hyperlink" Target="http://www.consultant.ru/document/cons_doc_LAW_422113/f61ff313afecf81a91a43d729c2df55c1d6a1533/" TargetMode="External"/><Relationship Id="rId20" Type="http://schemas.openxmlformats.org/officeDocument/2006/relationships/hyperlink" Target="consultantplus://offline/ref=09B346398F4C4ADA1B69322A3C353922547B9D5687A990622F93B5847391AC65C13A3FB96C599A66E614D1008733F4FB735677FDDB4BD26BF3wCK" TargetMode="External"/><Relationship Id="rId41" Type="http://schemas.openxmlformats.org/officeDocument/2006/relationships/hyperlink" Target="consultantplus://offline/ref=6EA0FF58E7E0AF6176F09AF42B58D5A2E21EC1A59A5196D6F8A1D16060A8B3BA4317A07BA1F30BFCFF5E05BA030D4BB268C186A8aBb5O" TargetMode="External"/><Relationship Id="rId62" Type="http://schemas.openxmlformats.org/officeDocument/2006/relationships/hyperlink" Target="http://www.consultant.ru/document/cons_doc_LAW_421886/b32d2a93f9b3327729081516485d8b4f2e48ebc9/" TargetMode="External"/><Relationship Id="rId83" Type="http://schemas.openxmlformats.org/officeDocument/2006/relationships/hyperlink" Target="http://www.consultant.ru/document/cons_doc_LAW_421886/626d65a0e69702601de8926431bf4d60be7c37c4/" TargetMode="External"/><Relationship Id="rId88" Type="http://schemas.openxmlformats.org/officeDocument/2006/relationships/hyperlink" Target="http://www.consultant.ru/document/cons_doc_LAW_421886/2da8d7a9884839c44d98466e0b1a63101b298844/" TargetMode="External"/><Relationship Id="rId111" Type="http://schemas.openxmlformats.org/officeDocument/2006/relationships/hyperlink" Target="http://www.consultant.ru/document/cons_doc_LAW_421886/a74ca4364cb5aa0d95db2b7636907af350ab52c8/" TargetMode="External"/><Relationship Id="rId132" Type="http://schemas.openxmlformats.org/officeDocument/2006/relationships/hyperlink" Target="http://www.consultant.ru/document/cons_doc_LAW_341481/" TargetMode="External"/><Relationship Id="rId153" Type="http://schemas.openxmlformats.org/officeDocument/2006/relationships/hyperlink" Target="http://www.consultant.ru/document/cons_doc_LAW_422113/f61ff313afecf81a91a43d729c2df55c1d6a1533/" TargetMode="External"/><Relationship Id="rId174" Type="http://schemas.openxmlformats.org/officeDocument/2006/relationships/hyperlink" Target="consultantplus://offline/ref=6EA0FF58E7E0AF6176F09AF42B58D5A2E21EC3A59B5C96D6F8A1D16060A8B3BA4317A079A2F85EABB3005CE9444646B475DD86AEAB3622C4aCbDO" TargetMode="External"/><Relationship Id="rId179" Type="http://schemas.openxmlformats.org/officeDocument/2006/relationships/hyperlink" Target="consultantplus://offline/ref=6EA0FF58E7E0AF6176F09AF42B58D5A2E21EC1A59A5196D6F8A1D16060A8B3BA4317A07BA1F30BFCFF5E05BA030D4BB268C186A8aBb5O" TargetMode="External"/><Relationship Id="rId195" Type="http://schemas.openxmlformats.org/officeDocument/2006/relationships/hyperlink" Target="consultantplus://offline/ref=E82FE9FC98E411EFA6FEA099CFCD0D4C1A59601F95F9C331BC01E8D6831ED3A01280F46C7AC8C263A6D02EA6123443E3B1B2D44036dEOBJ" TargetMode="External"/><Relationship Id="rId190" Type="http://schemas.openxmlformats.org/officeDocument/2006/relationships/hyperlink" Target="consultantplus://offline/ref=6EA0FF58E7E0AF6176F09AF42B58D5A2E21EC1A59A5196D6F8A1D16060A8B3BA4317A079A2F054F9EA4F5DB5021055B672DD84AAB7a3b4O" TargetMode="External"/><Relationship Id="rId15" Type="http://schemas.openxmlformats.org/officeDocument/2006/relationships/hyperlink" Target="consultantplus://offline/ref=423E659401C493A0B8130526A4FDC6F68C5CA0BD362F174E20BFD34634D1CD2119619A701E4E4022CA4BAD8ABC55E5540D9BBD3C34qCf7O" TargetMode="External"/><Relationship Id="rId36" Type="http://schemas.openxmlformats.org/officeDocument/2006/relationships/hyperlink" Target="consultantplus://offline/ref=6EA0FF58E7E0AF6176F09AF42B58D5A2E21EC1A59A5196D6F8A1D16060A8B3BA4317A07AABF30BFCFF5E05BA030D4BB268C186A8aBb5O" TargetMode="External"/><Relationship Id="rId57" Type="http://schemas.openxmlformats.org/officeDocument/2006/relationships/hyperlink" Target="http://www.consultant.ru/document/cons_doc_LAW_341481/" TargetMode="External"/><Relationship Id="rId106" Type="http://schemas.openxmlformats.org/officeDocument/2006/relationships/hyperlink" Target="http://www.consultant.ru/document/cons_doc_LAW_421886/6411e005f539b666d6f360f202cb7b1c23fe27c3/" TargetMode="External"/><Relationship Id="rId127" Type="http://schemas.openxmlformats.org/officeDocument/2006/relationships/hyperlink" Target="http://www.consultant.ru/document/cons_doc_LAW_341481/" TargetMode="External"/><Relationship Id="rId10" Type="http://schemas.openxmlformats.org/officeDocument/2006/relationships/hyperlink" Target="consultantplus://offline/ref=6EA0FF58E7E0AF6176F09AF42B58D5A2E21EC8A49A5096D6F8A1D16060A8B3BA4317A07AA4FA5FA6EF5A4CED0D1148A876C798A8B536a2b2O" TargetMode="External"/><Relationship Id="rId31" Type="http://schemas.openxmlformats.org/officeDocument/2006/relationships/hyperlink" Target="consultantplus://offline/ref=6EA0FF58E7E0AF6176F09AF42B58D5A2E21EC1A59A5196D6F8A1D16060A8B3BA4317A07AABF30BFCFF5E05BA030D4BB268C186A8aBb5O" TargetMode="External"/><Relationship Id="rId52" Type="http://schemas.openxmlformats.org/officeDocument/2006/relationships/hyperlink" Target="http://www.consultant.ru/document/cons_doc_LAW_388944/" TargetMode="External"/><Relationship Id="rId73" Type="http://schemas.openxmlformats.org/officeDocument/2006/relationships/hyperlink" Target="http://www.consultant.ru/document/cons_doc_LAW_355123/" TargetMode="External"/><Relationship Id="rId78" Type="http://schemas.openxmlformats.org/officeDocument/2006/relationships/hyperlink" Target="http://www.consultant.ru/document/cons_doc_LAW_421886/2da8d7a9884839c44d98466e0b1a63101b298844/" TargetMode="External"/><Relationship Id="rId94" Type="http://schemas.openxmlformats.org/officeDocument/2006/relationships/hyperlink" Target="http://www.consultant.ru/document/cons_doc_LAW_341481/" TargetMode="External"/><Relationship Id="rId99" Type="http://schemas.openxmlformats.org/officeDocument/2006/relationships/hyperlink" Target="http://www.consultant.ru/document/cons_doc_LAW_421886/2da8d7a9884839c44d98466e0b1a63101b298844/" TargetMode="External"/><Relationship Id="rId101" Type="http://schemas.openxmlformats.org/officeDocument/2006/relationships/hyperlink" Target="http://www.consultant.ru/document/cons_doc_LAW_421886/6411e005f539b666d6f360f202cb7b1c23fe27c3/" TargetMode="External"/><Relationship Id="rId122" Type="http://schemas.openxmlformats.org/officeDocument/2006/relationships/hyperlink" Target="http://www.consultant.ru/document/cons_doc_LAW_421886/0108932a3c6234f73590b25799588ada492deb23/" TargetMode="External"/><Relationship Id="rId143" Type="http://schemas.openxmlformats.org/officeDocument/2006/relationships/hyperlink" Target="consultantplus://offline/ref=6EA0FF58E7E0AF6176F09AF42B58D5A2E21EC8A4945196D6F8A1D16060A8B3BA4317A079A2FA59ACBA005CE9444646B475DD86AEAB3622C4aCbDO" TargetMode="External"/><Relationship Id="rId148" Type="http://schemas.openxmlformats.org/officeDocument/2006/relationships/hyperlink" Target="consultantplus://offline/ref=6EA0FF58E7E0AF6176F09AF42B58D5A2E21BC8A69B5696D6F8A1D16060A8B3BA4317A079A2F85FA8BD005CE9444646B475DD86AEAB3622C4aCbDO" TargetMode="External"/><Relationship Id="rId164" Type="http://schemas.openxmlformats.org/officeDocument/2006/relationships/hyperlink" Target="consultantplus://offline/ref=6EA0FF58E7E0AF6176F09AF42B58D5A2E21EC8A4945196D6F8A1D16060A8B3BA4317A07CAAFC54F9EA4F5DB5021055B672DD84AAB7a3b4O" TargetMode="External"/><Relationship Id="rId169" Type="http://schemas.openxmlformats.org/officeDocument/2006/relationships/hyperlink" Target="consultantplus://offline/ref=6EA0FF58E7E0AF6176F09AF42B58D5A2E21EC8A49A5096D6F8A1D16060A8B3BA4317A07BA2F05FA6EF5A4CED0D1148A876C798A8B536a2b2O" TargetMode="External"/><Relationship Id="rId185" Type="http://schemas.openxmlformats.org/officeDocument/2006/relationships/hyperlink" Target="consultantplus://offline/ref=6EA0FF58E7E0AF6176F09AF42B58D5A2E01DC3A3995496D6F8A1D16060A8B3BA4317A079A2F85FABBB005CE9444646B475DD86AEAB3622C4aCbDO" TargetMode="External"/><Relationship Id="rId4" Type="http://schemas.openxmlformats.org/officeDocument/2006/relationships/webSettings" Target="webSettings.xml"/><Relationship Id="rId9" Type="http://schemas.openxmlformats.org/officeDocument/2006/relationships/hyperlink" Target="consultantplus://offline/ref=6EA0FF58E7E0AF6176F09AF42B58D5A2E21EC1A59E5C96D6F8A1D16060A8B3BA5117F875A0FB41ADBF150AB802a1b3O" TargetMode="External"/><Relationship Id="rId180" Type="http://schemas.openxmlformats.org/officeDocument/2006/relationships/hyperlink" Target="consultantplus://offline/ref=6EA0FF58E7E0AF6176F09AF42B58D5A2E21EC8A49A5096D6F8A1D16060A8B3BA4317A07BA2F05FA6EF5A4CED0D1148A876C798A8B536a2b2O" TargetMode="External"/><Relationship Id="rId26" Type="http://schemas.openxmlformats.org/officeDocument/2006/relationships/hyperlink" Target="consultantplus://offline/ref=423E659401C493A0B8130526A4FDC6F68C5CA0BD3222174E20BFD34634D1CD2119619A731E4C487DCF5EBCD2B35EF24A0981A13E36C5q8f2O" TargetMode="External"/><Relationship Id="rId47" Type="http://schemas.openxmlformats.org/officeDocument/2006/relationships/hyperlink" Target="http://www.consultant.ru/document/cons_doc_LAW_388944/" TargetMode="External"/><Relationship Id="rId68" Type="http://schemas.openxmlformats.org/officeDocument/2006/relationships/hyperlink" Target="http://www.consultant.ru/document/cons_doc_LAW_421886/b32d2a93f9b3327729081516485d8b4f2e48ebc9/" TargetMode="External"/><Relationship Id="rId89" Type="http://schemas.openxmlformats.org/officeDocument/2006/relationships/hyperlink" Target="http://www.consultant.ru/document/cons_doc_LAW_341481/" TargetMode="External"/><Relationship Id="rId112" Type="http://schemas.openxmlformats.org/officeDocument/2006/relationships/hyperlink" Target="http://www.consultant.ru/document/cons_doc_LAW_421886/0108932a3c6234f73590b25799588ada492deb23/" TargetMode="External"/><Relationship Id="rId133" Type="http://schemas.openxmlformats.org/officeDocument/2006/relationships/hyperlink" Target="consultantplus://offline/ref=6EA0FF58E7E0AF6176F09AF42B58D5A2E21EC8A4945196D6F8A1D16060A8B3BA4317A079A2F956AFBB005CE9444646B475DD86AEAB3622C4aCbDO" TargetMode="External"/><Relationship Id="rId154" Type="http://schemas.openxmlformats.org/officeDocument/2006/relationships/hyperlink" Target="http://www.consultant.ru/document/cons_doc_LAW_422113/f61ff313afecf81a91a43d729c2df55c1d6a1533/" TargetMode="External"/><Relationship Id="rId175" Type="http://schemas.openxmlformats.org/officeDocument/2006/relationships/hyperlink" Target="consultantplus://offline/ref=6EA0FF58E7E0AF6176F09AF42B58D5A2E21EC1A59A5196D6F8A1D16060A8B3BA4317A07AAAF30BFCFF5E05BA030D4BB268C186A8aBb5O" TargetMode="External"/><Relationship Id="rId196" Type="http://schemas.openxmlformats.org/officeDocument/2006/relationships/hyperlink" Target="consultantplus://offline/ref=E82FE9FC98E411EFA6FEA099CFCD0D4C1A59601F95F9C331BC01E8D6831ED3A01280F46C7AC8C263A6D02EA6123443E3B1B2D44036dEOBJ" TargetMode="External"/><Relationship Id="rId16" Type="http://schemas.openxmlformats.org/officeDocument/2006/relationships/hyperlink" Target="consultantplus://offline/ref=423E659401C493A0B8130526A4FDC6F68C5CA0BD362F174E20BFD34634D1CD2119619A701E494022CA4BAD8ABC55E5540D9BBD3C34qCf7O" TargetMode="External"/><Relationship Id="rId37" Type="http://schemas.openxmlformats.org/officeDocument/2006/relationships/hyperlink" Target="consultantplus://offline/ref=6EA0FF58E7E0AF6176F09AF42B58D5A2E21EC1A59A5196D6F8A1D16060A8B3BA4317A07BA3F30BFCFF5E05BA030D4BB268C186A8aBb5O" TargetMode="External"/><Relationship Id="rId58" Type="http://schemas.openxmlformats.org/officeDocument/2006/relationships/hyperlink" Target="http://www.consultant.ru/document/cons_doc_LAW_421886/b32d2a93f9b3327729081516485d8b4f2e48ebc9/" TargetMode="External"/><Relationship Id="rId79" Type="http://schemas.openxmlformats.org/officeDocument/2006/relationships/hyperlink" Target="http://www.consultant.ru/document/cons_doc_LAW_355123/" TargetMode="External"/><Relationship Id="rId102" Type="http://schemas.openxmlformats.org/officeDocument/2006/relationships/hyperlink" Target="http://www.consultant.ru/document/cons_doc_LAW_421886/6411e005f539b666d6f360f202cb7b1c23fe27c3/" TargetMode="External"/><Relationship Id="rId123" Type="http://schemas.openxmlformats.org/officeDocument/2006/relationships/hyperlink" Target="http://www.consultant.ru/document/cons_doc_LAW_421886/0108932a3c6234f73590b25799588ada492deb23/" TargetMode="External"/><Relationship Id="rId144" Type="http://schemas.openxmlformats.org/officeDocument/2006/relationships/hyperlink" Target="consultantplus://offline/ref=6EA0FF58E7E0AF6176F09AF42B58D5A2E21EC8A4945196D6F8A1D16060A8B3BA4317A07CA7F854F9EA4F5DB5021055B672DD84AAB7a3b4O" TargetMode="External"/><Relationship Id="rId90" Type="http://schemas.openxmlformats.org/officeDocument/2006/relationships/hyperlink" Target="http://www.consultant.ru/document/cons_doc_LAW_341481/" TargetMode="External"/><Relationship Id="rId165" Type="http://schemas.openxmlformats.org/officeDocument/2006/relationships/hyperlink" Target="consultantplus://offline/ref=6EA0FF58E7E0AF6176F09AF42B58D5A2E21EC8A49A5096D6F8A1D16060A8B3BA4317A07AA4FA5FA6EF5A4CED0D1148A876C798A8B536a2b2O" TargetMode="External"/><Relationship Id="rId186" Type="http://schemas.openxmlformats.org/officeDocument/2006/relationships/hyperlink" Target="consultantplus://offline/ref=6EA0FF58E7E0AF6176F09AF42B58D5A2E21EC1A59A5196D6F8A1D16060A8B3BA4317A079A2F054F9EA4F5DB5021055B672DD84AAB7a3b4O" TargetMode="External"/><Relationship Id="rId27" Type="http://schemas.openxmlformats.org/officeDocument/2006/relationships/hyperlink" Target="consultantplus://offline/ref=423E659401C493A0B8130526A4FDC6F68C5CA0BD3222174E20BFD34634D1CD2119619A7014484A7DCF5EBCD2B35EF24A0981A13E36C5q8f2O" TargetMode="External"/><Relationship Id="rId48" Type="http://schemas.openxmlformats.org/officeDocument/2006/relationships/hyperlink" Target="http://www.consultant.ru/document/cons_doc_LAW_355123/" TargetMode="External"/><Relationship Id="rId69" Type="http://schemas.openxmlformats.org/officeDocument/2006/relationships/hyperlink" Target="http://www.consultant.ru/document/cons_doc_LAW_341481/" TargetMode="External"/><Relationship Id="rId113" Type="http://schemas.openxmlformats.org/officeDocument/2006/relationships/hyperlink" Target="http://www.consultant.ru/document/cons_doc_LAW_421886/a74ca4364cb5aa0d95db2b7636907af350ab52c8/" TargetMode="External"/><Relationship Id="rId134" Type="http://schemas.openxmlformats.org/officeDocument/2006/relationships/hyperlink" Target="consultantplus://offline/ref=6EA0FF58E7E0AF6176F09AF42B58D5A2E21EC8A4945196D6F8A1D16060A8B3BA4317A079A2FB5CACBA005CE9444646B475DD86AEAB3622C4aCbDO" TargetMode="External"/><Relationship Id="rId80" Type="http://schemas.openxmlformats.org/officeDocument/2006/relationships/hyperlink" Target="http://www.consultant.ru/document/cons_doc_LAW_355123/" TargetMode="External"/><Relationship Id="rId155" Type="http://schemas.openxmlformats.org/officeDocument/2006/relationships/hyperlink" Target="http://www.consultant.ru/document/cons_doc_LAW_34661/f61ff313afecf81a91a43d729c2df55c1d6a1533/" TargetMode="External"/><Relationship Id="rId176" Type="http://schemas.openxmlformats.org/officeDocument/2006/relationships/hyperlink" Target="consultantplus://offline/ref=6EA0FF58E7E0AF6176F09AF42B58D5A2E01AC3A1945696D6F8A1D16060A8B3BA4317A079A2F85FACB9005CE9444646B475DD86AEAB3622C4aCbDO" TargetMode="External"/><Relationship Id="rId197" Type="http://schemas.openxmlformats.org/officeDocument/2006/relationships/footer" Target="footer1.xml"/><Relationship Id="rId17" Type="http://schemas.openxmlformats.org/officeDocument/2006/relationships/hyperlink" Target="consultantplus://offline/ref=423E659401C493A0B8130526A4FDC6F68C5CA0BD362F174E20BFD34634D1CD2119619A701E4E4022CA4BAD8ABC55E5540D9BBD3C34qCf7O" TargetMode="External"/><Relationship Id="rId38" Type="http://schemas.openxmlformats.org/officeDocument/2006/relationships/hyperlink" Target="consultantplus://offline/ref=6EA0FF58E7E0AF6176F09AF42B58D5A2E21EC1A59A5196D6F8A1D16060A8B3BA4317A07AABF30BFCFF5E05BA030D4BB268C186A8aBb5O" TargetMode="External"/><Relationship Id="rId59" Type="http://schemas.openxmlformats.org/officeDocument/2006/relationships/hyperlink" Target="http://www.consultant.ru/document/cons_doc_LAW_421886/b32d2a93f9b3327729081516485d8b4f2e48ebc9/" TargetMode="External"/><Relationship Id="rId103" Type="http://schemas.openxmlformats.org/officeDocument/2006/relationships/hyperlink" Target="http://www.consultant.ru/document/cons_doc_LAW_341481/" TargetMode="External"/><Relationship Id="rId124" Type="http://schemas.openxmlformats.org/officeDocument/2006/relationships/hyperlink" Target="http://www.consultant.ru/document/cons_doc_LAW_341481/" TargetMode="External"/><Relationship Id="rId70" Type="http://schemas.openxmlformats.org/officeDocument/2006/relationships/hyperlink" Target="http://www.consultant.ru/document/cons_doc_LAW_341481/" TargetMode="External"/><Relationship Id="rId91" Type="http://schemas.openxmlformats.org/officeDocument/2006/relationships/hyperlink" Target="http://www.consultant.ru/document/cons_doc_LAW_10699/6411e005f539b666d6f360f202cb7b1c23fe27c3/" TargetMode="External"/><Relationship Id="rId145" Type="http://schemas.openxmlformats.org/officeDocument/2006/relationships/hyperlink" Target="consultantplus://offline/ref=6EA0FF58E7E0AF6176F09AF42B58D5A2E21EC8A4945196D6F8A1D16060A8B3BA4317A079A2F956AFBB005CE9444646B475DD86AEAB3622C4aCbDO" TargetMode="External"/><Relationship Id="rId166" Type="http://schemas.openxmlformats.org/officeDocument/2006/relationships/hyperlink" Target="consultantplus://offline/ref=6EA0FF58E7E0AF6176F09AF42B58D5A2E21EC8A49A5096D6F8A1D16060A8B3BA4317A07BA2F05FA6EF5A4CED0D1148A876C798A8B536a2b2O" TargetMode="External"/><Relationship Id="rId187" Type="http://schemas.openxmlformats.org/officeDocument/2006/relationships/hyperlink" Target="consultantplus://offline/ref=6EA0FF58E7E0AF6176F09AF42B58D5A2E21EC1A59A5196D6F8A1D16060A8B3BA4317A079A3F854F9EA4F5DB5021055B672DD84AAB7a3b4O" TargetMode="External"/><Relationship Id="rId1" Type="http://schemas.openxmlformats.org/officeDocument/2006/relationships/numbering" Target="numbering.xml"/><Relationship Id="rId28" Type="http://schemas.openxmlformats.org/officeDocument/2006/relationships/hyperlink" Target="consultantplus://offline/ref=09B346398F4C4ADA1B69322A3C353922547C9C5E87AC90622F93B5847391AC65D33A67B56E5C8362E3018751C1F6w7K" TargetMode="External"/><Relationship Id="rId49" Type="http://schemas.openxmlformats.org/officeDocument/2006/relationships/hyperlink" Target="http://www.consultant.ru/document/cons_doc_LAW_388944/" TargetMode="External"/><Relationship Id="rId114" Type="http://schemas.openxmlformats.org/officeDocument/2006/relationships/hyperlink" Target="http://www.consultant.ru/document/cons_doc_LAW_421886/5523b7bcad372269fef269afc83e9a0f1de9e19f/" TargetMode="External"/><Relationship Id="rId60" Type="http://schemas.openxmlformats.org/officeDocument/2006/relationships/hyperlink" Target="http://www.consultant.ru/document/cons_doc_LAW_421886/b32d2a93f9b3327729081516485d8b4f2e48ebc9/" TargetMode="External"/><Relationship Id="rId81" Type="http://schemas.openxmlformats.org/officeDocument/2006/relationships/hyperlink" Target="http://www.consultant.ru/document/cons_doc_LAW_355123/" TargetMode="External"/><Relationship Id="rId135" Type="http://schemas.openxmlformats.org/officeDocument/2006/relationships/hyperlink" Target="http://www.consultant.ru/document/cons_doc_LAW_341481/" TargetMode="External"/><Relationship Id="rId156" Type="http://schemas.openxmlformats.org/officeDocument/2006/relationships/hyperlink" Target="http://www.consultant.ru/document/cons_doc_LAW_34661/f61ff313afecf81a91a43d729c2df55c1d6a1533/" TargetMode="External"/><Relationship Id="rId177" Type="http://schemas.openxmlformats.org/officeDocument/2006/relationships/hyperlink" Target="consultantplus://offline/ref=6EA0FF58E7E0AF6176F09AF42B58D5A2E21EC1A59A5196D6F8A1D16060A8B3BA4317A07BA1F30BFCFF5E05BA030D4BB268C186A8aBb5O" TargetMode="External"/><Relationship Id="rId198" Type="http://schemas.openxmlformats.org/officeDocument/2006/relationships/fontTable" Target="fontTable.xml"/><Relationship Id="rId18" Type="http://schemas.openxmlformats.org/officeDocument/2006/relationships/hyperlink" Target="consultantplus://offline/ref=423E659401C493A0B8130526A4FDC6F68C5CA0BD362F174E20BFD34634D1CD2119619A701E4E4022CA4BAD8ABC55E5540D9BBD3C34qCf7O" TargetMode="External"/><Relationship Id="rId39" Type="http://schemas.openxmlformats.org/officeDocument/2006/relationships/hyperlink" Target="consultantplus://offline/ref=6EA0FF58E7E0AF6176F09AF42B58D5A2E21EC1A59A5196D6F8A1D16060A8B3BA4317A07AABF30BFCFF5E05BA030D4BB268C186A8aBb5O" TargetMode="External"/><Relationship Id="rId50" Type="http://schemas.openxmlformats.org/officeDocument/2006/relationships/hyperlink" Target="http://www.consultant.ru/document/cons_doc_LAW_388944/" TargetMode="External"/><Relationship Id="rId104" Type="http://schemas.openxmlformats.org/officeDocument/2006/relationships/hyperlink" Target="http://www.consultant.ru/document/cons_doc_LAW_341481/" TargetMode="External"/><Relationship Id="rId125" Type="http://schemas.openxmlformats.org/officeDocument/2006/relationships/hyperlink" Target="http://www.consultant.ru/document/cons_doc_LAW_341481/" TargetMode="External"/><Relationship Id="rId146" Type="http://schemas.openxmlformats.org/officeDocument/2006/relationships/hyperlink" Target="consultantplus://offline/ref=6EA0FF58E7E0AF6176F09AF42B58D5A2E21EC8A4945196D6F8A1D16060A8B3BA4317A079A2F956A5BC005CE9444646B475DD86AEAB3622C4aCbDO" TargetMode="External"/><Relationship Id="rId167" Type="http://schemas.openxmlformats.org/officeDocument/2006/relationships/hyperlink" Target="consultantplus://offline/ref=6EA0FF58E7E0AF6176F09AF42B58D5A2E21EC1A59A5196D6F8A1D16060A8B3BA5117F875A0FB41ADBF150AB802a1b3O" TargetMode="External"/><Relationship Id="rId188" Type="http://schemas.openxmlformats.org/officeDocument/2006/relationships/hyperlink" Target="consultantplus://offline/ref=6EA0FF58E7E0AF6176F09AF42B58D5A2E21EC1A59A5196D6F8A1D16060A8B3BA4317A079A3FB54F9EA4F5DB5021055B672DD84AAB7a3b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24969</Words>
  <Characters>142328</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Тельминова Наталья Николаевна</dc:creator>
  <cp:keywords/>
  <dc:description/>
  <cp:lastModifiedBy>Клюшкина Елена Викторовна</cp:lastModifiedBy>
  <cp:revision>2</cp:revision>
  <cp:lastPrinted>2022-07-22T12:24:00Z</cp:lastPrinted>
  <dcterms:created xsi:type="dcterms:W3CDTF">2022-08-19T11:30:00Z</dcterms:created>
  <dcterms:modified xsi:type="dcterms:W3CDTF">2022-08-19T11:30:00Z</dcterms:modified>
</cp:coreProperties>
</file>