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BD7" w:rsidRPr="00A45BD7" w:rsidRDefault="00A45BD7" w:rsidP="00A45BD7">
      <w:pPr>
        <w:rPr>
          <w:rFonts w:ascii="Times New Roman" w:hAnsi="Times New Roman" w:cs="Times New Roman"/>
          <w:sz w:val="24"/>
          <w:szCs w:val="24"/>
        </w:rPr>
      </w:pPr>
      <w:r w:rsidRPr="00A45BD7">
        <w:rPr>
          <w:rFonts w:ascii="Times New Roman" w:hAnsi="Times New Roman" w:cs="Times New Roman"/>
          <w:sz w:val="24"/>
          <w:szCs w:val="24"/>
        </w:rPr>
        <w:t xml:space="preserve">Иностранный гражданин (в т. ч. лицо без гражданства) вправе не представлять документ, подтверждающий уплату государственной пошлины за регистрацию по месту жительства. </w:t>
      </w:r>
    </w:p>
    <w:p w:rsidR="00A45BD7" w:rsidRPr="00A45BD7" w:rsidRDefault="00A45BD7" w:rsidP="00A45BD7">
      <w:pPr>
        <w:rPr>
          <w:rFonts w:ascii="Times New Roman" w:hAnsi="Times New Roman" w:cs="Times New Roman"/>
          <w:sz w:val="24"/>
          <w:szCs w:val="24"/>
        </w:rPr>
      </w:pPr>
      <w:r w:rsidRPr="00A45BD7">
        <w:rPr>
          <w:rFonts w:ascii="Times New Roman" w:hAnsi="Times New Roman" w:cs="Times New Roman"/>
          <w:sz w:val="24"/>
          <w:szCs w:val="24"/>
        </w:rPr>
        <w:t xml:space="preserve">За предоставление государственной услуги взимается государственная пошлина в порядке и размерах, установленных статьями 333.28 и 333.33 Налогового кодекса Российской Федерации.  На основании подпункта 5.2 пункта 1 статьи 333.18 Налогового кодекса Российской Федерации плательщик уплачивает государственную пошлину до подачи заявления о регистрации, либо в случае, если заявление о регистрации подано в электронной форме, после подачи указанного заявления, но до принятия его к рассмотрению. </w:t>
      </w:r>
    </w:p>
    <w:p w:rsidR="00A45BD7" w:rsidRPr="00A45BD7" w:rsidRDefault="00A45BD7" w:rsidP="00A45BD7">
      <w:pPr>
        <w:rPr>
          <w:rFonts w:ascii="Times New Roman" w:hAnsi="Times New Roman" w:cs="Times New Roman"/>
          <w:sz w:val="24"/>
          <w:szCs w:val="24"/>
        </w:rPr>
      </w:pPr>
      <w:r w:rsidRPr="00A45BD7">
        <w:rPr>
          <w:rFonts w:ascii="Times New Roman" w:hAnsi="Times New Roman" w:cs="Times New Roman"/>
          <w:sz w:val="24"/>
          <w:szCs w:val="24"/>
        </w:rPr>
        <w:t xml:space="preserve">Государственная пошлина не взимается за регистрацию по месту жительства иностранного гражданина, являющегося участником Государственной программы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22.06.2006 № 637, а также членов его семьи, совместно переселившихся на постоянное место жительства в Российскую Федерацию. </w:t>
      </w:r>
    </w:p>
    <w:p w:rsidR="00A45BD7" w:rsidRPr="00A45BD7" w:rsidRDefault="00A45BD7" w:rsidP="00A45BD7">
      <w:pPr>
        <w:rPr>
          <w:rFonts w:ascii="Times New Roman" w:hAnsi="Times New Roman" w:cs="Times New Roman"/>
          <w:sz w:val="24"/>
          <w:szCs w:val="24"/>
        </w:rPr>
      </w:pPr>
    </w:p>
    <w:p w:rsidR="00A45BD7" w:rsidRPr="00A45BD7" w:rsidRDefault="00A45BD7" w:rsidP="00A45BD7">
      <w:pPr>
        <w:rPr>
          <w:rFonts w:ascii="Times New Roman" w:hAnsi="Times New Roman" w:cs="Times New Roman"/>
          <w:sz w:val="24"/>
          <w:szCs w:val="24"/>
        </w:rPr>
      </w:pPr>
      <w:r w:rsidRPr="00A45BD7">
        <w:rPr>
          <w:rFonts w:ascii="Times New Roman" w:hAnsi="Times New Roman" w:cs="Times New Roman"/>
          <w:sz w:val="24"/>
          <w:szCs w:val="24"/>
        </w:rPr>
        <w:t xml:space="preserve">Реквизиты для уплаты госпошлины: </w:t>
      </w:r>
    </w:p>
    <w:p w:rsidR="00A45BD7" w:rsidRPr="00A45BD7" w:rsidRDefault="00A45BD7" w:rsidP="00A45BD7">
      <w:pPr>
        <w:rPr>
          <w:rFonts w:ascii="Times New Roman" w:hAnsi="Times New Roman" w:cs="Times New Roman"/>
          <w:sz w:val="24"/>
          <w:szCs w:val="24"/>
        </w:rPr>
      </w:pPr>
      <w:r w:rsidRPr="00A45BD7">
        <w:rPr>
          <w:rFonts w:ascii="Times New Roman" w:hAnsi="Times New Roman" w:cs="Times New Roman"/>
          <w:sz w:val="24"/>
          <w:szCs w:val="24"/>
        </w:rPr>
        <w:t xml:space="preserve">Банк получателя: Отделение – НБ Республика Карелия </w:t>
      </w:r>
    </w:p>
    <w:p w:rsidR="00A45BD7" w:rsidRPr="00A45BD7" w:rsidRDefault="00A45BD7" w:rsidP="00A45BD7">
      <w:pPr>
        <w:rPr>
          <w:rFonts w:ascii="Times New Roman" w:hAnsi="Times New Roman" w:cs="Times New Roman"/>
          <w:sz w:val="24"/>
          <w:szCs w:val="24"/>
        </w:rPr>
      </w:pPr>
      <w:r w:rsidRPr="00A45BD7">
        <w:rPr>
          <w:rFonts w:ascii="Times New Roman" w:hAnsi="Times New Roman" w:cs="Times New Roman"/>
          <w:sz w:val="24"/>
          <w:szCs w:val="24"/>
        </w:rPr>
        <w:t xml:space="preserve">Получатель: УФК по Республике Карелия </w:t>
      </w:r>
    </w:p>
    <w:p w:rsidR="00A45BD7" w:rsidRPr="00A45BD7" w:rsidRDefault="00A45BD7" w:rsidP="00A45BD7">
      <w:pPr>
        <w:rPr>
          <w:rFonts w:ascii="Times New Roman" w:hAnsi="Times New Roman" w:cs="Times New Roman"/>
          <w:sz w:val="24"/>
          <w:szCs w:val="24"/>
        </w:rPr>
      </w:pPr>
      <w:r w:rsidRPr="00A45BD7">
        <w:rPr>
          <w:rFonts w:ascii="Times New Roman" w:hAnsi="Times New Roman" w:cs="Times New Roman"/>
          <w:sz w:val="24"/>
          <w:szCs w:val="24"/>
        </w:rPr>
        <w:t xml:space="preserve">(МВД по Республике Карелия лицевой счёт 04061414350) </w:t>
      </w:r>
    </w:p>
    <w:p w:rsidR="00A45BD7" w:rsidRPr="00A45BD7" w:rsidRDefault="00A45BD7" w:rsidP="00A45BD7">
      <w:pPr>
        <w:rPr>
          <w:rFonts w:ascii="Times New Roman" w:hAnsi="Times New Roman" w:cs="Times New Roman"/>
          <w:sz w:val="24"/>
          <w:szCs w:val="24"/>
        </w:rPr>
      </w:pPr>
      <w:r w:rsidRPr="00A45BD7">
        <w:rPr>
          <w:rFonts w:ascii="Times New Roman" w:hAnsi="Times New Roman" w:cs="Times New Roman"/>
          <w:sz w:val="24"/>
          <w:szCs w:val="24"/>
        </w:rPr>
        <w:t xml:space="preserve">ИНН: 1001041280 КПП: 100101001 </w:t>
      </w:r>
    </w:p>
    <w:p w:rsidR="00A45BD7" w:rsidRPr="00A45BD7" w:rsidRDefault="00A45BD7" w:rsidP="00A45BD7">
      <w:pPr>
        <w:rPr>
          <w:rFonts w:ascii="Times New Roman" w:hAnsi="Times New Roman" w:cs="Times New Roman"/>
          <w:sz w:val="24"/>
          <w:szCs w:val="24"/>
        </w:rPr>
      </w:pPr>
      <w:r w:rsidRPr="00A45BD7">
        <w:rPr>
          <w:rFonts w:ascii="Times New Roman" w:hAnsi="Times New Roman" w:cs="Times New Roman"/>
          <w:sz w:val="24"/>
          <w:szCs w:val="24"/>
        </w:rPr>
        <w:t xml:space="preserve">Счёт №: 40102810945370000073  </w:t>
      </w:r>
    </w:p>
    <w:p w:rsidR="00A45BD7" w:rsidRPr="00A45BD7" w:rsidRDefault="00A45BD7" w:rsidP="00A45BD7">
      <w:pPr>
        <w:rPr>
          <w:rFonts w:ascii="Times New Roman" w:hAnsi="Times New Roman" w:cs="Times New Roman"/>
          <w:sz w:val="24"/>
          <w:szCs w:val="24"/>
        </w:rPr>
      </w:pPr>
      <w:r w:rsidRPr="00A45BD7">
        <w:rPr>
          <w:rFonts w:ascii="Times New Roman" w:hAnsi="Times New Roman" w:cs="Times New Roman"/>
          <w:sz w:val="24"/>
          <w:szCs w:val="24"/>
        </w:rPr>
        <w:t xml:space="preserve">КБК: 188 1 08 06000 01 8014 110  </w:t>
      </w:r>
    </w:p>
    <w:p w:rsidR="00A45BD7" w:rsidRPr="00A45BD7" w:rsidRDefault="00A45BD7" w:rsidP="00A45BD7">
      <w:pPr>
        <w:rPr>
          <w:rFonts w:ascii="Times New Roman" w:hAnsi="Times New Roman" w:cs="Times New Roman"/>
          <w:sz w:val="24"/>
          <w:szCs w:val="24"/>
        </w:rPr>
      </w:pPr>
      <w:r w:rsidRPr="00A45BD7">
        <w:rPr>
          <w:rFonts w:ascii="Times New Roman" w:hAnsi="Times New Roman" w:cs="Times New Roman"/>
          <w:sz w:val="24"/>
          <w:szCs w:val="24"/>
        </w:rPr>
        <w:t xml:space="preserve">за регистрацию иностранного гражданина или лица без гражданства по месту жительства в Российской Федерации через МФЦ </w:t>
      </w:r>
    </w:p>
    <w:p w:rsidR="007B7DF5" w:rsidRPr="00A45BD7" w:rsidRDefault="00201976" w:rsidP="00A45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уплате: 420</w:t>
      </w:r>
      <w:bookmarkStart w:id="0" w:name="_GoBack"/>
      <w:bookmarkEnd w:id="0"/>
      <w:r w:rsidR="00A45BD7" w:rsidRPr="00A45BD7">
        <w:rPr>
          <w:rFonts w:ascii="Times New Roman" w:hAnsi="Times New Roman" w:cs="Times New Roman"/>
          <w:sz w:val="24"/>
          <w:szCs w:val="24"/>
        </w:rPr>
        <w:t xml:space="preserve"> рублей.</w:t>
      </w:r>
      <w:r w:rsidR="00500721" w:rsidRPr="00A45BD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B7DF5" w:rsidRPr="00A45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60"/>
    <w:rsid w:val="00201976"/>
    <w:rsid w:val="002F5B0A"/>
    <w:rsid w:val="00500721"/>
    <w:rsid w:val="007B7DF5"/>
    <w:rsid w:val="00A45BD7"/>
    <w:rsid w:val="00B55EC0"/>
    <w:rsid w:val="00C44EA9"/>
    <w:rsid w:val="00D0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Вуколина Елена Валерьевна</dc:creator>
  <cp:lastModifiedBy>Елизавета Панфилова</cp:lastModifiedBy>
  <cp:revision>2</cp:revision>
  <dcterms:created xsi:type="dcterms:W3CDTF">2024-07-03T09:50:00Z</dcterms:created>
  <dcterms:modified xsi:type="dcterms:W3CDTF">2024-07-03T09:50:00Z</dcterms:modified>
</cp:coreProperties>
</file>